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0B9" w:rsidRPr="0041470C" w:rsidRDefault="00623E2A" w:rsidP="00D247FB">
      <w:pPr>
        <w:spacing w:after="0" w:line="240" w:lineRule="auto"/>
        <w:jc w:val="both"/>
        <w:rPr>
          <w:rFonts w:asciiTheme="majorBidi" w:hAnsiTheme="majorBidi" w:cstheme="majorBidi"/>
          <w:b/>
          <w:sz w:val="24"/>
          <w:szCs w:val="24"/>
          <w:lang w:val="es-EC"/>
        </w:rPr>
      </w:pPr>
      <w:bookmarkStart w:id="0" w:name="_Hlk490001332"/>
      <w:r w:rsidRPr="0041470C">
        <w:rPr>
          <w:rFonts w:asciiTheme="majorBidi" w:hAnsiTheme="majorBidi" w:cstheme="majorBidi"/>
          <w:b/>
          <w:sz w:val="28"/>
          <w:szCs w:val="28"/>
          <w:lang w:val="es-EC"/>
        </w:rPr>
        <w:t>Revista de Políticas Universitarias</w:t>
      </w:r>
      <w:r w:rsidR="0042775C" w:rsidRPr="0041470C">
        <w:rPr>
          <w:rFonts w:asciiTheme="majorBidi" w:hAnsiTheme="majorBidi" w:cstheme="majorBidi"/>
          <w:b/>
          <w:sz w:val="28"/>
          <w:szCs w:val="28"/>
          <w:lang w:val="es-EC"/>
        </w:rPr>
        <w:t xml:space="preserve">  </w:t>
      </w:r>
    </w:p>
    <w:p w:rsidR="0089238A" w:rsidRPr="0041470C" w:rsidRDefault="0089238A" w:rsidP="00D247FB">
      <w:pPr>
        <w:spacing w:after="0" w:line="240" w:lineRule="auto"/>
        <w:jc w:val="both"/>
        <w:rPr>
          <w:rFonts w:asciiTheme="majorBidi" w:hAnsiTheme="majorBidi" w:cstheme="majorBidi"/>
          <w:b/>
          <w:sz w:val="24"/>
          <w:szCs w:val="24"/>
          <w:lang w:val="es-EC"/>
        </w:rPr>
      </w:pPr>
    </w:p>
    <w:p w:rsidR="00AE6E5F" w:rsidRDefault="00354589" w:rsidP="00D247FB">
      <w:pPr>
        <w:spacing w:after="0" w:line="240" w:lineRule="auto"/>
        <w:jc w:val="both"/>
        <w:rPr>
          <w:rFonts w:asciiTheme="majorBidi" w:hAnsiTheme="majorBidi" w:cstheme="majorBidi"/>
          <w:b/>
          <w:sz w:val="24"/>
          <w:szCs w:val="24"/>
          <w:lang w:val="es-EC"/>
        </w:rPr>
      </w:pPr>
      <w:r w:rsidRPr="00CE5590">
        <w:rPr>
          <w:rFonts w:asciiTheme="majorBidi" w:hAnsiTheme="majorBidi" w:cstheme="majorBidi"/>
          <w:b/>
          <w:sz w:val="24"/>
          <w:szCs w:val="24"/>
          <w:lang w:val="es-EC"/>
        </w:rPr>
        <w:t>Definition of Research Journal</w:t>
      </w:r>
    </w:p>
    <w:p w:rsidR="0085771F" w:rsidRPr="0041470C" w:rsidRDefault="0085771F" w:rsidP="00D247FB">
      <w:pPr>
        <w:spacing w:after="0" w:line="240" w:lineRule="auto"/>
        <w:jc w:val="both"/>
        <w:rPr>
          <w:rFonts w:asciiTheme="majorBidi" w:hAnsiTheme="majorBidi" w:cstheme="majorBidi"/>
          <w:b/>
          <w:sz w:val="24"/>
          <w:szCs w:val="24"/>
          <w:lang w:val="es-EC"/>
        </w:rPr>
      </w:pPr>
    </w:p>
    <w:p w:rsidR="0089238A" w:rsidRPr="00B806A6" w:rsidRDefault="0089238A" w:rsidP="00D247FB">
      <w:pPr>
        <w:spacing w:after="0" w:line="240" w:lineRule="auto"/>
        <w:jc w:val="both"/>
        <w:rPr>
          <w:rFonts w:asciiTheme="majorBidi" w:hAnsiTheme="majorBidi" w:cstheme="majorBidi"/>
          <w:b/>
          <w:sz w:val="24"/>
          <w:szCs w:val="24"/>
          <w:lang w:val="en-US"/>
        </w:rPr>
      </w:pPr>
      <w:r w:rsidRPr="00B806A6">
        <w:rPr>
          <w:rFonts w:asciiTheme="majorBidi" w:hAnsiTheme="majorBidi" w:cstheme="majorBidi"/>
          <w:b/>
          <w:sz w:val="24"/>
          <w:szCs w:val="24"/>
          <w:lang w:val="en-US"/>
        </w:rPr>
        <w:t>1.-Scientific Objectives</w:t>
      </w:r>
    </w:p>
    <w:p w:rsidR="00623E2A" w:rsidRPr="0041470C" w:rsidRDefault="0089238A" w:rsidP="00B173CC">
      <w:pPr>
        <w:spacing w:after="0" w:line="240" w:lineRule="auto"/>
        <w:jc w:val="both"/>
        <w:rPr>
          <w:rStyle w:val="alt-edited"/>
          <w:rFonts w:asciiTheme="majorBidi" w:hAnsiTheme="majorBidi" w:cstheme="majorBidi"/>
          <w:sz w:val="24"/>
          <w:szCs w:val="24"/>
          <w:lang w:val="en"/>
        </w:rPr>
      </w:pPr>
      <w:r w:rsidRPr="00354589">
        <w:rPr>
          <w:rFonts w:asciiTheme="majorBidi" w:hAnsiTheme="majorBidi" w:cstheme="majorBidi"/>
          <w:sz w:val="24"/>
          <w:szCs w:val="24"/>
          <w:lang w:val="en-US"/>
        </w:rPr>
        <w:br/>
      </w:r>
      <w:r w:rsidR="00623E2A" w:rsidRPr="0041470C">
        <w:rPr>
          <w:rStyle w:val="alt-edited"/>
          <w:rFonts w:asciiTheme="majorBidi" w:hAnsiTheme="majorBidi" w:cstheme="majorBidi"/>
          <w:sz w:val="24"/>
          <w:szCs w:val="24"/>
          <w:lang w:val="en"/>
        </w:rPr>
        <w:t xml:space="preserve">Support the international scientific community in its written production Science, Technology and Innovation in the Field of </w:t>
      </w:r>
      <w:r w:rsidR="00B173CC" w:rsidRPr="0041470C">
        <w:rPr>
          <w:rFonts w:asciiTheme="majorBidi" w:hAnsiTheme="majorBidi" w:cstheme="majorBidi"/>
          <w:sz w:val="24"/>
          <w:szCs w:val="24"/>
        </w:rPr>
        <w:t>Social Sciences</w:t>
      </w:r>
      <w:r w:rsidR="00623E2A" w:rsidRPr="0041470C">
        <w:rPr>
          <w:rStyle w:val="alt-edited"/>
          <w:rFonts w:asciiTheme="majorBidi" w:hAnsiTheme="majorBidi" w:cstheme="majorBidi"/>
          <w:sz w:val="24"/>
          <w:szCs w:val="24"/>
          <w:lang w:val="en"/>
        </w:rPr>
        <w:t>, in Subdisciplines University educational planning, philosophy from the university educational point, social participation in the benefit of university education, equity and university educational coverage.</w:t>
      </w:r>
    </w:p>
    <w:p w:rsidR="0089238A" w:rsidRPr="0041470C" w:rsidRDefault="00623E2A" w:rsidP="00623E2A">
      <w:pPr>
        <w:spacing w:after="0" w:line="240" w:lineRule="auto"/>
        <w:jc w:val="both"/>
        <w:rPr>
          <w:rFonts w:asciiTheme="majorBidi" w:eastAsia="Times New Roman" w:hAnsiTheme="majorBidi" w:cstheme="majorBidi"/>
          <w:sz w:val="24"/>
          <w:szCs w:val="24"/>
          <w:lang w:eastAsia="en-GB"/>
        </w:rPr>
      </w:pPr>
      <w:r w:rsidRPr="0041470C">
        <w:rPr>
          <w:rFonts w:asciiTheme="majorBidi" w:hAnsiTheme="majorBidi" w:cstheme="majorBidi"/>
          <w:sz w:val="24"/>
          <w:szCs w:val="24"/>
          <w:lang w:val="en"/>
        </w:rPr>
        <w:br/>
      </w:r>
      <w:r w:rsidR="0089238A" w:rsidRPr="0041470C">
        <w:rPr>
          <w:rFonts w:asciiTheme="majorBidi" w:hAnsiTheme="majorBidi" w:cstheme="majorBidi"/>
          <w:sz w:val="24"/>
          <w:szCs w:val="24"/>
          <w:lang w:val="en"/>
        </w:rPr>
        <w:t xml:space="preserve">ECORFAN-Mexico SC is a Scientific and Technological Company in contribution to the Human Resource training focused on the continuity in the critical analysis of International Research and is attached to CONACYT-RENIECYT number </w:t>
      </w:r>
      <w:r w:rsidR="008D4D3B" w:rsidRPr="0041470C">
        <w:rPr>
          <w:rFonts w:asciiTheme="majorBidi" w:hAnsiTheme="majorBidi" w:cstheme="majorBidi"/>
          <w:sz w:val="24"/>
          <w:szCs w:val="24"/>
          <w:lang w:val="en"/>
        </w:rPr>
        <w:t>1702902</w:t>
      </w:r>
      <w:r w:rsidR="0089238A" w:rsidRPr="0041470C">
        <w:rPr>
          <w:rFonts w:asciiTheme="majorBidi" w:hAnsiTheme="majorBidi" w:cstheme="majorBidi"/>
          <w:sz w:val="24"/>
          <w:szCs w:val="24"/>
          <w:lang w:val="en"/>
        </w:rPr>
        <w:t>, its commitment is to disseminate research and contributions of the International Scientific Community, academic institutions, agencies and entities of the public and private sectors and contribute to the linking of researchers who carry out scientific activities, technological developments and training of specialized human resources with governments, companies and social organizations.</w:t>
      </w:r>
    </w:p>
    <w:p w:rsidR="0089238A" w:rsidRPr="0041470C" w:rsidRDefault="0089238A" w:rsidP="00D247FB">
      <w:pPr>
        <w:spacing w:after="0" w:line="240" w:lineRule="auto"/>
        <w:jc w:val="both"/>
        <w:rPr>
          <w:rFonts w:asciiTheme="majorBidi" w:eastAsia="Times New Roman" w:hAnsiTheme="majorBidi" w:cstheme="majorBidi"/>
          <w:sz w:val="24"/>
          <w:szCs w:val="24"/>
          <w:lang w:eastAsia="en-GB"/>
        </w:rPr>
      </w:pPr>
    </w:p>
    <w:p w:rsidR="0089238A" w:rsidRPr="0041470C" w:rsidRDefault="0089238A" w:rsidP="00D247FB">
      <w:pPr>
        <w:spacing w:after="0" w:line="240" w:lineRule="auto"/>
        <w:jc w:val="both"/>
        <w:rPr>
          <w:rFonts w:asciiTheme="majorBidi" w:hAnsiTheme="majorBidi" w:cstheme="majorBidi"/>
          <w:b/>
          <w:sz w:val="24"/>
          <w:szCs w:val="24"/>
        </w:rPr>
      </w:pPr>
      <w:r w:rsidRPr="0041470C">
        <w:rPr>
          <w:rFonts w:asciiTheme="majorBidi" w:hAnsiTheme="majorBidi" w:cstheme="majorBidi"/>
          <w:sz w:val="24"/>
          <w:szCs w:val="24"/>
        </w:rPr>
        <w:t>Encourage the interlocution of the International Scientific Community with other Study Centers in Mexico and abroad and promote a wide incorporation of academics, specialists and researchers to the publication in Science Structures of Autonomous Universities - State Public Universities - Federal IES - Polytechnic Universities - Technological Universities - Federal Technological Institutes - Normal Schools - Decentralized Technological Institutes - Intercultural Universities - S &amp; T Councils - CONACYT Research Centers.</w:t>
      </w:r>
    </w:p>
    <w:p w:rsidR="0089238A" w:rsidRPr="0041470C" w:rsidRDefault="0089238A" w:rsidP="00D247FB">
      <w:pPr>
        <w:spacing w:after="0" w:line="240" w:lineRule="auto"/>
        <w:jc w:val="both"/>
        <w:rPr>
          <w:rFonts w:asciiTheme="majorBidi" w:hAnsiTheme="majorBidi" w:cstheme="majorBidi"/>
          <w:b/>
          <w:sz w:val="24"/>
          <w:szCs w:val="24"/>
        </w:rPr>
      </w:pPr>
    </w:p>
    <w:p w:rsidR="0089238A" w:rsidRPr="0041470C" w:rsidRDefault="0089238A" w:rsidP="00D247FB">
      <w:pPr>
        <w:spacing w:after="0" w:line="240" w:lineRule="auto"/>
        <w:jc w:val="both"/>
        <w:rPr>
          <w:rFonts w:asciiTheme="majorBidi" w:hAnsiTheme="majorBidi" w:cstheme="majorBidi"/>
          <w:b/>
          <w:sz w:val="24"/>
          <w:szCs w:val="24"/>
        </w:rPr>
      </w:pPr>
      <w:r w:rsidRPr="0041470C">
        <w:rPr>
          <w:rFonts w:asciiTheme="majorBidi" w:hAnsiTheme="majorBidi" w:cstheme="majorBidi"/>
          <w:b/>
          <w:sz w:val="24"/>
          <w:szCs w:val="24"/>
        </w:rPr>
        <w:t>2.-</w:t>
      </w:r>
      <w:r w:rsidRPr="0041470C">
        <w:rPr>
          <w:rFonts w:asciiTheme="majorBidi" w:hAnsiTheme="majorBidi" w:cstheme="majorBidi"/>
          <w:b/>
          <w:sz w:val="24"/>
          <w:szCs w:val="24"/>
          <w:lang w:val="en"/>
        </w:rPr>
        <w:t xml:space="preserve"> </w:t>
      </w:r>
      <w:r w:rsidRPr="0041470C">
        <w:rPr>
          <w:rStyle w:val="alt-edited"/>
          <w:rFonts w:asciiTheme="majorBidi" w:hAnsiTheme="majorBidi" w:cstheme="majorBidi"/>
          <w:b/>
          <w:sz w:val="24"/>
          <w:szCs w:val="24"/>
          <w:lang w:val="en"/>
        </w:rPr>
        <w:t>Scope, Coverage and Audience</w:t>
      </w:r>
    </w:p>
    <w:p w:rsidR="0089238A" w:rsidRPr="0041470C" w:rsidRDefault="0089238A" w:rsidP="00D247FB">
      <w:pPr>
        <w:spacing w:after="0" w:line="240" w:lineRule="auto"/>
        <w:jc w:val="both"/>
        <w:rPr>
          <w:rFonts w:asciiTheme="majorBidi" w:hAnsiTheme="majorBidi" w:cstheme="majorBidi"/>
          <w:b/>
          <w:sz w:val="24"/>
          <w:szCs w:val="24"/>
        </w:rPr>
      </w:pPr>
    </w:p>
    <w:p w:rsidR="00623E2A" w:rsidRPr="0041470C" w:rsidRDefault="00623E2A" w:rsidP="00B173CC">
      <w:pPr>
        <w:spacing w:after="0" w:line="240" w:lineRule="auto"/>
        <w:jc w:val="both"/>
        <w:rPr>
          <w:rFonts w:asciiTheme="majorBidi" w:hAnsiTheme="majorBidi" w:cstheme="majorBidi"/>
          <w:sz w:val="24"/>
          <w:szCs w:val="24"/>
          <w:lang w:val="en"/>
        </w:rPr>
      </w:pPr>
      <w:r w:rsidRPr="0041470C">
        <w:rPr>
          <w:rFonts w:asciiTheme="majorBidi" w:hAnsiTheme="majorBidi" w:cstheme="majorBidi"/>
          <w:sz w:val="24"/>
          <w:szCs w:val="24"/>
          <w:lang w:val="en"/>
        </w:rPr>
        <w:t>Revista de Políticas Universitarias</w:t>
      </w:r>
      <w:r w:rsidR="00F5750E" w:rsidRPr="0041470C">
        <w:rPr>
          <w:rFonts w:asciiTheme="majorBidi" w:hAnsiTheme="majorBidi" w:cstheme="majorBidi"/>
          <w:sz w:val="24"/>
          <w:szCs w:val="24"/>
          <w:lang w:val="en"/>
        </w:rPr>
        <w:t xml:space="preserve"> is a Research Journal edited by ECORFAN-Mexico S.C in its Holding with repository in </w:t>
      </w:r>
      <w:r w:rsidR="00E91732" w:rsidRPr="0041470C">
        <w:rPr>
          <w:rFonts w:asciiTheme="majorBidi" w:hAnsiTheme="majorBidi" w:cstheme="majorBidi"/>
          <w:sz w:val="24"/>
          <w:szCs w:val="24"/>
          <w:lang w:val="en"/>
        </w:rPr>
        <w:t>Republic of Peru</w:t>
      </w:r>
      <w:r w:rsidR="00F5750E" w:rsidRPr="0041470C">
        <w:rPr>
          <w:rFonts w:asciiTheme="majorBidi" w:hAnsiTheme="majorBidi" w:cstheme="majorBidi"/>
          <w:sz w:val="24"/>
          <w:szCs w:val="24"/>
          <w:lang w:val="en"/>
        </w:rPr>
        <w:t xml:space="preserve">, is a scientific publication arbitrated and indexed with semester periods. </w:t>
      </w:r>
      <w:r w:rsidRPr="0041470C">
        <w:rPr>
          <w:rFonts w:asciiTheme="majorBidi" w:hAnsiTheme="majorBidi" w:cstheme="majorBidi"/>
          <w:sz w:val="24"/>
          <w:szCs w:val="24"/>
          <w:lang w:val="en"/>
        </w:rPr>
        <w:t xml:space="preserve">It supports a wide range of contents that are evaluated by academic peers by the Double-Blind method, around subjects related to the theory and practice of University educational planning, philosophy from the university educational point, social participation in the benefit of university education, equity and university educational coverage with diverse approaches and perspectives , That contribute to the diffusion of the development of Science Technology and Innovation that allow the arguments related to the decision making and influence in the formulation of international policies in the Field of </w:t>
      </w:r>
      <w:r w:rsidR="00B173CC" w:rsidRPr="0041470C">
        <w:rPr>
          <w:rFonts w:asciiTheme="majorBidi" w:hAnsiTheme="majorBidi" w:cstheme="majorBidi"/>
          <w:sz w:val="24"/>
          <w:szCs w:val="24"/>
        </w:rPr>
        <w:t>Social Sciences</w:t>
      </w:r>
      <w:r w:rsidRPr="0041470C">
        <w:rPr>
          <w:rFonts w:asciiTheme="majorBidi" w:hAnsiTheme="majorBidi" w:cstheme="majorBidi"/>
          <w:sz w:val="24"/>
          <w:szCs w:val="24"/>
          <w:lang w:val="en"/>
        </w:rPr>
        <w:t>. The editorial horizon of ECORFAN-Mexico® extends beyond the academy and integrates other segments of research and analysis outside the scope, as long as they meet the requirements of rigorous argumentative and scientific, as well as addressing issues of general and current interest of the International Scientific Society.</w:t>
      </w:r>
    </w:p>
    <w:p w:rsidR="00623E2A" w:rsidRPr="0041470C" w:rsidRDefault="00623E2A" w:rsidP="00623E2A">
      <w:pPr>
        <w:spacing w:after="0" w:line="240" w:lineRule="auto"/>
        <w:jc w:val="both"/>
        <w:rPr>
          <w:rFonts w:asciiTheme="majorBidi" w:hAnsiTheme="majorBidi" w:cstheme="majorBidi"/>
          <w:sz w:val="24"/>
          <w:szCs w:val="24"/>
          <w:lang w:val="en"/>
        </w:rPr>
      </w:pPr>
    </w:p>
    <w:p w:rsidR="0089238A" w:rsidRPr="00D54A60" w:rsidRDefault="0089238A" w:rsidP="00623E2A">
      <w:pPr>
        <w:spacing w:after="0" w:line="240" w:lineRule="auto"/>
        <w:jc w:val="both"/>
        <w:rPr>
          <w:rFonts w:asciiTheme="majorBidi" w:hAnsiTheme="majorBidi" w:cstheme="majorBidi"/>
          <w:b/>
          <w:sz w:val="24"/>
          <w:szCs w:val="24"/>
          <w:lang w:val="es-MX"/>
        </w:rPr>
      </w:pPr>
      <w:r w:rsidRPr="00D54A60">
        <w:rPr>
          <w:rFonts w:asciiTheme="majorBidi" w:hAnsiTheme="majorBidi" w:cstheme="majorBidi"/>
          <w:b/>
          <w:sz w:val="24"/>
          <w:szCs w:val="24"/>
          <w:lang w:val="es-MX"/>
        </w:rPr>
        <w:t>3.-</w:t>
      </w:r>
      <w:r w:rsidRPr="00D54A60">
        <w:rPr>
          <w:rFonts w:asciiTheme="majorBidi" w:hAnsiTheme="majorBidi" w:cstheme="majorBidi"/>
          <w:sz w:val="24"/>
          <w:szCs w:val="24"/>
          <w:lang w:val="es-MX"/>
        </w:rPr>
        <w:t xml:space="preserve"> </w:t>
      </w:r>
      <w:r w:rsidR="00DA6F6C" w:rsidRPr="00D54A60">
        <w:rPr>
          <w:rFonts w:asciiTheme="majorBidi" w:hAnsiTheme="majorBidi" w:cstheme="majorBidi"/>
          <w:b/>
          <w:sz w:val="24"/>
          <w:szCs w:val="24"/>
          <w:lang w:val="es-MX"/>
        </w:rPr>
        <w:t>Editorial Board</w:t>
      </w:r>
    </w:p>
    <w:p w:rsidR="00936334" w:rsidRPr="00D54A60" w:rsidRDefault="00936334" w:rsidP="0089238A">
      <w:pPr>
        <w:spacing w:after="0" w:line="240" w:lineRule="auto"/>
        <w:jc w:val="both"/>
        <w:rPr>
          <w:rFonts w:asciiTheme="majorBidi" w:hAnsiTheme="majorBidi" w:cstheme="majorBidi"/>
          <w:b/>
          <w:sz w:val="24"/>
          <w:szCs w:val="24"/>
          <w:lang w:val="es-MX"/>
        </w:rPr>
      </w:pPr>
    </w:p>
    <w:p w:rsidR="00126909" w:rsidRPr="00126909" w:rsidRDefault="00126909" w:rsidP="00126909">
      <w:pPr>
        <w:spacing w:after="0" w:line="240" w:lineRule="auto"/>
        <w:jc w:val="both"/>
        <w:rPr>
          <w:rFonts w:asciiTheme="majorBidi" w:hAnsiTheme="majorBidi" w:cstheme="majorBidi"/>
          <w:sz w:val="24"/>
          <w:szCs w:val="24"/>
          <w:lang w:val="es-EC"/>
        </w:rPr>
      </w:pPr>
      <w:r w:rsidRPr="00126909">
        <w:rPr>
          <w:rFonts w:asciiTheme="majorBidi" w:hAnsiTheme="majorBidi" w:cstheme="majorBidi"/>
          <w:sz w:val="24"/>
          <w:szCs w:val="24"/>
          <w:lang w:val="es-EC"/>
        </w:rPr>
        <w:t>ARANCIBIA - VALVERDE, María Elena. PhD</w:t>
      </w:r>
      <w:r w:rsidRPr="00126909">
        <w:rPr>
          <w:rFonts w:asciiTheme="majorBidi" w:hAnsiTheme="majorBidi" w:cstheme="majorBidi"/>
          <w:sz w:val="24"/>
          <w:szCs w:val="24"/>
          <w:lang w:val="es-EC"/>
        </w:rPr>
        <w:tab/>
      </w:r>
    </w:p>
    <w:p w:rsidR="00126909" w:rsidRPr="00126909" w:rsidRDefault="00126909" w:rsidP="00126909">
      <w:pPr>
        <w:spacing w:after="0" w:line="240" w:lineRule="auto"/>
        <w:jc w:val="both"/>
        <w:rPr>
          <w:rFonts w:asciiTheme="majorBidi" w:hAnsiTheme="majorBidi" w:cstheme="majorBidi"/>
          <w:sz w:val="24"/>
          <w:szCs w:val="24"/>
          <w:lang w:val="es-EC"/>
        </w:rPr>
      </w:pPr>
      <w:r w:rsidRPr="00126909">
        <w:rPr>
          <w:rFonts w:asciiTheme="majorBidi" w:hAnsiTheme="majorBidi" w:cstheme="majorBidi"/>
          <w:sz w:val="24"/>
          <w:szCs w:val="24"/>
          <w:lang w:val="es-EC"/>
        </w:rPr>
        <w:t>Universidad San Francisco Xavier de Chuquisaca</w:t>
      </w:r>
    </w:p>
    <w:p w:rsidR="00126909" w:rsidRPr="00126909" w:rsidRDefault="00126909" w:rsidP="00126909">
      <w:pPr>
        <w:spacing w:after="0" w:line="240" w:lineRule="auto"/>
        <w:jc w:val="both"/>
        <w:rPr>
          <w:rFonts w:asciiTheme="majorBidi" w:hAnsiTheme="majorBidi" w:cstheme="majorBidi"/>
          <w:sz w:val="24"/>
          <w:szCs w:val="24"/>
          <w:lang w:val="es-EC"/>
        </w:rPr>
      </w:pPr>
    </w:p>
    <w:p w:rsidR="00126909" w:rsidRPr="00126909" w:rsidRDefault="00126909" w:rsidP="00126909">
      <w:pPr>
        <w:spacing w:after="0" w:line="240" w:lineRule="auto"/>
        <w:jc w:val="both"/>
        <w:rPr>
          <w:rFonts w:asciiTheme="majorBidi" w:hAnsiTheme="majorBidi" w:cstheme="majorBidi"/>
          <w:sz w:val="24"/>
          <w:szCs w:val="24"/>
          <w:lang w:val="es-EC"/>
        </w:rPr>
      </w:pPr>
      <w:r w:rsidRPr="00126909">
        <w:rPr>
          <w:rFonts w:asciiTheme="majorBidi" w:hAnsiTheme="majorBidi" w:cstheme="majorBidi"/>
          <w:sz w:val="24"/>
          <w:szCs w:val="24"/>
          <w:lang w:val="es-EC"/>
        </w:rPr>
        <w:t>CAMPOS - QUIROGA, Peter. PhD</w:t>
      </w:r>
      <w:r w:rsidRPr="00126909">
        <w:rPr>
          <w:rFonts w:asciiTheme="majorBidi" w:hAnsiTheme="majorBidi" w:cstheme="majorBidi"/>
          <w:sz w:val="24"/>
          <w:szCs w:val="24"/>
          <w:lang w:val="es-EC"/>
        </w:rPr>
        <w:tab/>
      </w:r>
    </w:p>
    <w:p w:rsidR="00126909" w:rsidRPr="00126909" w:rsidRDefault="00126909" w:rsidP="00126909">
      <w:pPr>
        <w:spacing w:after="0" w:line="240" w:lineRule="auto"/>
        <w:jc w:val="both"/>
        <w:rPr>
          <w:rFonts w:asciiTheme="majorBidi" w:hAnsiTheme="majorBidi" w:cstheme="majorBidi"/>
          <w:sz w:val="24"/>
          <w:szCs w:val="24"/>
          <w:lang w:val="es-EC"/>
        </w:rPr>
      </w:pPr>
      <w:r w:rsidRPr="00126909">
        <w:rPr>
          <w:rFonts w:asciiTheme="majorBidi" w:hAnsiTheme="majorBidi" w:cstheme="majorBidi"/>
          <w:sz w:val="24"/>
          <w:szCs w:val="24"/>
          <w:lang w:val="es-EC"/>
        </w:rPr>
        <w:t>Universidad Real y Pontifica de San Francisco Xavier de Chuquisaca</w:t>
      </w:r>
    </w:p>
    <w:p w:rsidR="00126909" w:rsidRPr="00126909" w:rsidRDefault="00126909" w:rsidP="00126909">
      <w:pPr>
        <w:spacing w:after="0" w:line="240" w:lineRule="auto"/>
        <w:jc w:val="both"/>
        <w:rPr>
          <w:rFonts w:asciiTheme="majorBidi" w:hAnsiTheme="majorBidi" w:cstheme="majorBidi"/>
          <w:sz w:val="24"/>
          <w:szCs w:val="24"/>
          <w:lang w:val="es-EC"/>
        </w:rPr>
      </w:pPr>
    </w:p>
    <w:p w:rsidR="00126909" w:rsidRPr="00126909" w:rsidRDefault="00126909" w:rsidP="00126909">
      <w:pPr>
        <w:spacing w:after="0" w:line="240" w:lineRule="auto"/>
        <w:jc w:val="both"/>
        <w:rPr>
          <w:rFonts w:asciiTheme="majorBidi" w:hAnsiTheme="majorBidi" w:cstheme="majorBidi"/>
          <w:sz w:val="24"/>
          <w:szCs w:val="24"/>
          <w:lang w:val="es-EC"/>
        </w:rPr>
      </w:pPr>
      <w:r w:rsidRPr="00126909">
        <w:rPr>
          <w:rFonts w:asciiTheme="majorBidi" w:hAnsiTheme="majorBidi" w:cstheme="majorBidi"/>
          <w:sz w:val="24"/>
          <w:szCs w:val="24"/>
          <w:lang w:val="es-EC"/>
        </w:rPr>
        <w:t>CHAPARRO, Germán Raúl. PhD</w:t>
      </w:r>
      <w:r w:rsidRPr="00126909">
        <w:rPr>
          <w:rFonts w:asciiTheme="majorBidi" w:hAnsiTheme="majorBidi" w:cstheme="majorBidi"/>
          <w:sz w:val="24"/>
          <w:szCs w:val="24"/>
          <w:lang w:val="es-EC"/>
        </w:rPr>
        <w:tab/>
      </w:r>
    </w:p>
    <w:p w:rsidR="00126909" w:rsidRPr="00126909" w:rsidRDefault="00126909" w:rsidP="00126909">
      <w:pPr>
        <w:spacing w:after="0" w:line="240" w:lineRule="auto"/>
        <w:jc w:val="both"/>
        <w:rPr>
          <w:rFonts w:asciiTheme="majorBidi" w:hAnsiTheme="majorBidi" w:cstheme="majorBidi"/>
          <w:sz w:val="24"/>
          <w:szCs w:val="24"/>
          <w:lang w:val="es-EC"/>
        </w:rPr>
      </w:pPr>
      <w:r w:rsidRPr="00126909">
        <w:rPr>
          <w:rFonts w:asciiTheme="majorBidi" w:hAnsiTheme="majorBidi" w:cstheme="majorBidi"/>
          <w:sz w:val="24"/>
          <w:szCs w:val="24"/>
          <w:lang w:val="es-EC"/>
        </w:rPr>
        <w:t>Universidad Nacional de Colombia</w:t>
      </w:r>
    </w:p>
    <w:p w:rsidR="00126909" w:rsidRPr="00126909" w:rsidRDefault="00126909" w:rsidP="00126909">
      <w:pPr>
        <w:spacing w:after="0" w:line="240" w:lineRule="auto"/>
        <w:jc w:val="both"/>
        <w:rPr>
          <w:rFonts w:asciiTheme="majorBidi" w:hAnsiTheme="majorBidi" w:cstheme="majorBidi"/>
          <w:sz w:val="24"/>
          <w:szCs w:val="24"/>
          <w:lang w:val="es-EC"/>
        </w:rPr>
      </w:pPr>
    </w:p>
    <w:p w:rsidR="00126909" w:rsidRPr="00126909" w:rsidRDefault="00126909" w:rsidP="00126909">
      <w:pPr>
        <w:spacing w:after="0" w:line="240" w:lineRule="auto"/>
        <w:jc w:val="both"/>
        <w:rPr>
          <w:rFonts w:asciiTheme="majorBidi" w:hAnsiTheme="majorBidi" w:cstheme="majorBidi"/>
          <w:sz w:val="24"/>
          <w:szCs w:val="24"/>
          <w:lang w:val="es-EC"/>
        </w:rPr>
      </w:pPr>
      <w:r w:rsidRPr="00126909">
        <w:rPr>
          <w:rFonts w:asciiTheme="majorBidi" w:hAnsiTheme="majorBidi" w:cstheme="majorBidi"/>
          <w:sz w:val="24"/>
          <w:szCs w:val="24"/>
          <w:lang w:val="es-EC"/>
        </w:rPr>
        <w:t>CUBÍAS-MEDINA, Ana Elizabeth. PhD</w:t>
      </w:r>
    </w:p>
    <w:p w:rsidR="00126909" w:rsidRPr="00126909" w:rsidRDefault="00126909" w:rsidP="00126909">
      <w:pPr>
        <w:spacing w:after="0" w:line="240" w:lineRule="auto"/>
        <w:jc w:val="both"/>
        <w:rPr>
          <w:rFonts w:asciiTheme="majorBidi" w:hAnsiTheme="majorBidi" w:cstheme="majorBidi"/>
          <w:sz w:val="24"/>
          <w:szCs w:val="24"/>
          <w:lang w:val="es-EC"/>
        </w:rPr>
      </w:pPr>
      <w:r w:rsidRPr="00126909">
        <w:rPr>
          <w:rFonts w:asciiTheme="majorBidi" w:hAnsiTheme="majorBidi" w:cstheme="majorBidi"/>
          <w:sz w:val="24"/>
          <w:szCs w:val="24"/>
          <w:lang w:val="es-EC"/>
        </w:rPr>
        <w:t>Universidad Carlos III de Madrid</w:t>
      </w:r>
    </w:p>
    <w:p w:rsidR="00126909" w:rsidRPr="00126909" w:rsidRDefault="00126909" w:rsidP="00126909">
      <w:pPr>
        <w:spacing w:after="0" w:line="240" w:lineRule="auto"/>
        <w:jc w:val="both"/>
        <w:rPr>
          <w:rFonts w:asciiTheme="majorBidi" w:hAnsiTheme="majorBidi" w:cstheme="majorBidi"/>
          <w:sz w:val="24"/>
          <w:szCs w:val="24"/>
          <w:lang w:val="es-EC"/>
        </w:rPr>
      </w:pPr>
    </w:p>
    <w:p w:rsidR="00126909" w:rsidRPr="00126909" w:rsidRDefault="00126909" w:rsidP="00126909">
      <w:pPr>
        <w:spacing w:after="0" w:line="240" w:lineRule="auto"/>
        <w:jc w:val="both"/>
        <w:rPr>
          <w:rFonts w:asciiTheme="majorBidi" w:hAnsiTheme="majorBidi" w:cstheme="majorBidi"/>
          <w:sz w:val="24"/>
          <w:szCs w:val="24"/>
          <w:lang w:val="es-EC"/>
        </w:rPr>
      </w:pPr>
      <w:r w:rsidRPr="00126909">
        <w:rPr>
          <w:rFonts w:asciiTheme="majorBidi" w:hAnsiTheme="majorBidi" w:cstheme="majorBidi"/>
          <w:sz w:val="24"/>
          <w:szCs w:val="24"/>
          <w:lang w:val="es-EC"/>
        </w:rPr>
        <w:t>FRANZONI - VELAZQUEZ, Ana Lidia. PhD</w:t>
      </w:r>
      <w:r w:rsidRPr="00126909">
        <w:rPr>
          <w:rFonts w:asciiTheme="majorBidi" w:hAnsiTheme="majorBidi" w:cstheme="majorBidi"/>
          <w:sz w:val="24"/>
          <w:szCs w:val="24"/>
          <w:lang w:val="es-EC"/>
        </w:rPr>
        <w:tab/>
      </w:r>
    </w:p>
    <w:p w:rsidR="00126909" w:rsidRPr="00126909" w:rsidRDefault="00126909" w:rsidP="00126909">
      <w:pPr>
        <w:spacing w:after="0" w:line="240" w:lineRule="auto"/>
        <w:jc w:val="both"/>
        <w:rPr>
          <w:rFonts w:asciiTheme="majorBidi" w:hAnsiTheme="majorBidi" w:cstheme="majorBidi"/>
          <w:sz w:val="24"/>
          <w:szCs w:val="24"/>
          <w:lang w:val="es-EC"/>
        </w:rPr>
      </w:pPr>
      <w:r w:rsidRPr="00126909">
        <w:rPr>
          <w:rFonts w:asciiTheme="majorBidi" w:hAnsiTheme="majorBidi" w:cstheme="majorBidi"/>
          <w:sz w:val="24"/>
          <w:szCs w:val="24"/>
          <w:lang w:val="es-EC"/>
        </w:rPr>
        <w:t>Institut National des Telécommunications</w:t>
      </w:r>
    </w:p>
    <w:p w:rsidR="00126909" w:rsidRDefault="00126909" w:rsidP="00126909">
      <w:pPr>
        <w:spacing w:after="0" w:line="240" w:lineRule="auto"/>
        <w:jc w:val="both"/>
        <w:rPr>
          <w:rFonts w:asciiTheme="majorBidi" w:hAnsiTheme="majorBidi" w:cstheme="majorBidi"/>
          <w:sz w:val="24"/>
          <w:szCs w:val="24"/>
          <w:lang w:val="es-EC"/>
        </w:rPr>
      </w:pPr>
    </w:p>
    <w:p w:rsidR="00126909" w:rsidRPr="00126909" w:rsidRDefault="00126909" w:rsidP="00126909">
      <w:pPr>
        <w:spacing w:after="0" w:line="240" w:lineRule="auto"/>
        <w:jc w:val="both"/>
        <w:rPr>
          <w:rFonts w:asciiTheme="majorBidi" w:hAnsiTheme="majorBidi" w:cstheme="majorBidi"/>
          <w:sz w:val="24"/>
          <w:szCs w:val="24"/>
          <w:lang w:val="es-EC"/>
        </w:rPr>
      </w:pPr>
    </w:p>
    <w:p w:rsidR="00126909" w:rsidRPr="00126909" w:rsidRDefault="00126909" w:rsidP="00126909">
      <w:pPr>
        <w:spacing w:after="0" w:line="240" w:lineRule="auto"/>
        <w:jc w:val="both"/>
        <w:rPr>
          <w:rFonts w:asciiTheme="majorBidi" w:hAnsiTheme="majorBidi" w:cstheme="majorBidi"/>
          <w:sz w:val="24"/>
          <w:szCs w:val="24"/>
          <w:lang w:val="es-EC"/>
        </w:rPr>
      </w:pPr>
      <w:r w:rsidRPr="00126909">
        <w:rPr>
          <w:rFonts w:asciiTheme="majorBidi" w:hAnsiTheme="majorBidi" w:cstheme="majorBidi"/>
          <w:sz w:val="24"/>
          <w:szCs w:val="24"/>
          <w:lang w:val="es-EC"/>
        </w:rPr>
        <w:lastRenderedPageBreak/>
        <w:t>NIÑO - GUTIÉRREZ, Naú Silverio. PhD</w:t>
      </w:r>
    </w:p>
    <w:p w:rsidR="00126909" w:rsidRPr="00126909" w:rsidRDefault="00126909" w:rsidP="00126909">
      <w:pPr>
        <w:spacing w:after="0" w:line="240" w:lineRule="auto"/>
        <w:jc w:val="both"/>
        <w:rPr>
          <w:rFonts w:asciiTheme="majorBidi" w:hAnsiTheme="majorBidi" w:cstheme="majorBidi"/>
          <w:sz w:val="24"/>
          <w:szCs w:val="24"/>
          <w:lang w:val="es-EC"/>
        </w:rPr>
      </w:pPr>
      <w:r w:rsidRPr="00126909">
        <w:rPr>
          <w:rFonts w:asciiTheme="majorBidi" w:hAnsiTheme="majorBidi" w:cstheme="majorBidi"/>
          <w:sz w:val="24"/>
          <w:szCs w:val="24"/>
          <w:lang w:val="es-EC"/>
        </w:rPr>
        <w:t>Universidad de Alicante</w:t>
      </w:r>
    </w:p>
    <w:p w:rsidR="00126909" w:rsidRPr="00126909" w:rsidRDefault="00126909" w:rsidP="00126909">
      <w:pPr>
        <w:spacing w:after="0" w:line="240" w:lineRule="auto"/>
        <w:jc w:val="both"/>
        <w:rPr>
          <w:rFonts w:asciiTheme="majorBidi" w:hAnsiTheme="majorBidi" w:cstheme="majorBidi"/>
          <w:sz w:val="24"/>
          <w:szCs w:val="24"/>
          <w:lang w:val="es-EC"/>
        </w:rPr>
      </w:pPr>
    </w:p>
    <w:p w:rsidR="00126909" w:rsidRPr="00D54A60" w:rsidRDefault="00126909" w:rsidP="00126909">
      <w:pPr>
        <w:spacing w:after="0" w:line="240" w:lineRule="auto"/>
        <w:jc w:val="both"/>
        <w:rPr>
          <w:rFonts w:asciiTheme="majorBidi" w:hAnsiTheme="majorBidi" w:cstheme="majorBidi"/>
          <w:sz w:val="24"/>
          <w:szCs w:val="24"/>
          <w:lang w:val="es-MX"/>
        </w:rPr>
      </w:pPr>
      <w:r w:rsidRPr="00126909">
        <w:rPr>
          <w:rFonts w:asciiTheme="majorBidi" w:hAnsiTheme="majorBidi" w:cstheme="majorBidi"/>
          <w:sz w:val="24"/>
          <w:szCs w:val="24"/>
          <w:lang w:val="es-EC"/>
        </w:rPr>
        <w:t xml:space="preserve">POSADA - GÓMEZ, Rubén. </w:t>
      </w:r>
      <w:r w:rsidRPr="00D54A60">
        <w:rPr>
          <w:rFonts w:asciiTheme="majorBidi" w:hAnsiTheme="majorBidi" w:cstheme="majorBidi"/>
          <w:sz w:val="24"/>
          <w:szCs w:val="24"/>
          <w:lang w:val="es-MX"/>
        </w:rPr>
        <w:t>PhD</w:t>
      </w:r>
      <w:r w:rsidRPr="00D54A60">
        <w:rPr>
          <w:rFonts w:asciiTheme="majorBidi" w:hAnsiTheme="majorBidi" w:cstheme="majorBidi"/>
          <w:sz w:val="24"/>
          <w:szCs w:val="24"/>
          <w:lang w:val="es-MX"/>
        </w:rPr>
        <w:tab/>
      </w:r>
    </w:p>
    <w:p w:rsidR="00126909" w:rsidRPr="00D54A60" w:rsidRDefault="00126909" w:rsidP="00126909">
      <w:pPr>
        <w:spacing w:after="0" w:line="240" w:lineRule="auto"/>
        <w:jc w:val="both"/>
        <w:rPr>
          <w:rFonts w:asciiTheme="majorBidi" w:hAnsiTheme="majorBidi" w:cstheme="majorBidi"/>
          <w:sz w:val="24"/>
          <w:szCs w:val="24"/>
          <w:lang w:val="es-MX"/>
        </w:rPr>
      </w:pPr>
      <w:r w:rsidRPr="00D54A60">
        <w:rPr>
          <w:rFonts w:asciiTheme="majorBidi" w:hAnsiTheme="majorBidi" w:cstheme="majorBidi"/>
          <w:sz w:val="24"/>
          <w:szCs w:val="24"/>
          <w:lang w:val="es-MX"/>
        </w:rPr>
        <w:t>Institut National Polytechnique de la Lorraine</w:t>
      </w:r>
    </w:p>
    <w:p w:rsidR="00126909" w:rsidRPr="00D54A60" w:rsidRDefault="00126909" w:rsidP="00126909">
      <w:pPr>
        <w:spacing w:after="0" w:line="240" w:lineRule="auto"/>
        <w:jc w:val="both"/>
        <w:rPr>
          <w:rFonts w:asciiTheme="majorBidi" w:hAnsiTheme="majorBidi" w:cstheme="majorBidi"/>
          <w:sz w:val="24"/>
          <w:szCs w:val="24"/>
          <w:lang w:val="es-MX"/>
        </w:rPr>
      </w:pPr>
    </w:p>
    <w:p w:rsidR="00126909" w:rsidRPr="00D54A60" w:rsidRDefault="00126909" w:rsidP="00126909">
      <w:pPr>
        <w:spacing w:after="0" w:line="240" w:lineRule="auto"/>
        <w:jc w:val="both"/>
        <w:rPr>
          <w:rFonts w:asciiTheme="majorBidi" w:hAnsiTheme="majorBidi" w:cstheme="majorBidi"/>
          <w:sz w:val="24"/>
          <w:szCs w:val="24"/>
          <w:lang w:val="es-MX"/>
        </w:rPr>
      </w:pPr>
      <w:r w:rsidRPr="00D54A60">
        <w:rPr>
          <w:rFonts w:asciiTheme="majorBidi" w:hAnsiTheme="majorBidi" w:cstheme="majorBidi"/>
          <w:sz w:val="24"/>
          <w:szCs w:val="24"/>
          <w:lang w:val="es-MX"/>
        </w:rPr>
        <w:t>RAMÍREZ - MARTÍNEZ, Ivonne Fabiana. PhD</w:t>
      </w:r>
    </w:p>
    <w:p w:rsidR="00126909" w:rsidRPr="00126909" w:rsidRDefault="00126909" w:rsidP="00126909">
      <w:pPr>
        <w:spacing w:after="0" w:line="240" w:lineRule="auto"/>
        <w:jc w:val="both"/>
        <w:rPr>
          <w:rFonts w:asciiTheme="majorBidi" w:hAnsiTheme="majorBidi" w:cstheme="majorBidi"/>
          <w:sz w:val="24"/>
          <w:szCs w:val="24"/>
          <w:lang w:val="es-EC"/>
        </w:rPr>
      </w:pPr>
      <w:r w:rsidRPr="00126909">
        <w:rPr>
          <w:rFonts w:asciiTheme="majorBidi" w:hAnsiTheme="majorBidi" w:cstheme="majorBidi"/>
          <w:sz w:val="24"/>
          <w:szCs w:val="24"/>
          <w:lang w:val="es-EC"/>
        </w:rPr>
        <w:t>Universidad Andina Simón Bolívar</w:t>
      </w:r>
    </w:p>
    <w:p w:rsidR="00126909" w:rsidRPr="00126909" w:rsidRDefault="00126909" w:rsidP="00126909">
      <w:pPr>
        <w:spacing w:after="0" w:line="240" w:lineRule="auto"/>
        <w:jc w:val="both"/>
        <w:rPr>
          <w:rFonts w:asciiTheme="majorBidi" w:hAnsiTheme="majorBidi" w:cstheme="majorBidi"/>
          <w:sz w:val="24"/>
          <w:szCs w:val="24"/>
          <w:lang w:val="es-EC"/>
        </w:rPr>
      </w:pPr>
    </w:p>
    <w:p w:rsidR="00126909" w:rsidRPr="00126909" w:rsidRDefault="00126909" w:rsidP="00126909">
      <w:pPr>
        <w:spacing w:after="0" w:line="240" w:lineRule="auto"/>
        <w:jc w:val="both"/>
        <w:rPr>
          <w:rFonts w:asciiTheme="majorBidi" w:hAnsiTheme="majorBidi" w:cstheme="majorBidi"/>
          <w:sz w:val="24"/>
          <w:szCs w:val="24"/>
          <w:lang w:val="es-EC"/>
        </w:rPr>
      </w:pPr>
      <w:r w:rsidRPr="00126909">
        <w:rPr>
          <w:rFonts w:asciiTheme="majorBidi" w:hAnsiTheme="majorBidi" w:cstheme="majorBidi"/>
          <w:sz w:val="24"/>
          <w:szCs w:val="24"/>
          <w:lang w:val="es-EC"/>
        </w:rPr>
        <w:t>ROSILLO-MARTÍNEZ, Alejandro. PhD</w:t>
      </w:r>
    </w:p>
    <w:p w:rsidR="00126909" w:rsidRPr="00126909" w:rsidRDefault="00126909" w:rsidP="00126909">
      <w:pPr>
        <w:spacing w:after="0" w:line="240" w:lineRule="auto"/>
        <w:jc w:val="both"/>
        <w:rPr>
          <w:rFonts w:asciiTheme="majorBidi" w:hAnsiTheme="majorBidi" w:cstheme="majorBidi"/>
          <w:sz w:val="24"/>
          <w:szCs w:val="24"/>
          <w:lang w:val="es-EC"/>
        </w:rPr>
      </w:pPr>
      <w:r w:rsidRPr="00126909">
        <w:rPr>
          <w:rFonts w:asciiTheme="majorBidi" w:hAnsiTheme="majorBidi" w:cstheme="majorBidi"/>
          <w:sz w:val="24"/>
          <w:szCs w:val="24"/>
          <w:lang w:val="es-EC"/>
        </w:rPr>
        <w:t>Universidad Carlos III de Madrid</w:t>
      </w:r>
    </w:p>
    <w:p w:rsidR="00126909" w:rsidRPr="00126909" w:rsidRDefault="00126909" w:rsidP="00126909">
      <w:pPr>
        <w:spacing w:after="0" w:line="240" w:lineRule="auto"/>
        <w:jc w:val="both"/>
        <w:rPr>
          <w:rFonts w:asciiTheme="majorBidi" w:hAnsiTheme="majorBidi" w:cstheme="majorBidi"/>
          <w:sz w:val="24"/>
          <w:szCs w:val="24"/>
          <w:lang w:val="es-EC"/>
        </w:rPr>
      </w:pPr>
    </w:p>
    <w:p w:rsidR="00126909" w:rsidRPr="00126909" w:rsidRDefault="00126909" w:rsidP="00126909">
      <w:pPr>
        <w:spacing w:after="0" w:line="240" w:lineRule="auto"/>
        <w:jc w:val="both"/>
        <w:rPr>
          <w:rFonts w:asciiTheme="majorBidi" w:hAnsiTheme="majorBidi" w:cstheme="majorBidi"/>
          <w:sz w:val="24"/>
          <w:szCs w:val="24"/>
          <w:lang w:val="en-US"/>
        </w:rPr>
      </w:pPr>
      <w:r w:rsidRPr="00126909">
        <w:rPr>
          <w:rFonts w:asciiTheme="majorBidi" w:hAnsiTheme="majorBidi" w:cstheme="majorBidi"/>
          <w:sz w:val="24"/>
          <w:szCs w:val="24"/>
          <w:lang w:val="en-US"/>
        </w:rPr>
        <w:t>TORRES - HERRERA, Moisés. PhD</w:t>
      </w:r>
    </w:p>
    <w:p w:rsidR="0085771F" w:rsidRPr="00904650" w:rsidRDefault="00126909" w:rsidP="00126909">
      <w:pPr>
        <w:spacing w:after="0" w:line="240" w:lineRule="auto"/>
        <w:jc w:val="both"/>
        <w:rPr>
          <w:rFonts w:asciiTheme="majorBidi" w:hAnsiTheme="majorBidi" w:cstheme="majorBidi"/>
          <w:b/>
          <w:sz w:val="24"/>
          <w:szCs w:val="24"/>
          <w:lang w:val="es-EC"/>
        </w:rPr>
      </w:pPr>
      <w:r w:rsidRPr="00126909">
        <w:rPr>
          <w:rFonts w:asciiTheme="majorBidi" w:hAnsiTheme="majorBidi" w:cstheme="majorBidi"/>
          <w:sz w:val="24"/>
          <w:szCs w:val="24"/>
          <w:lang w:val="en-US"/>
        </w:rPr>
        <w:t>Universidad Autónoma de Barcelona</w:t>
      </w:r>
    </w:p>
    <w:p w:rsidR="0085771F" w:rsidRPr="00904650" w:rsidRDefault="0085771F" w:rsidP="0085771F">
      <w:pPr>
        <w:spacing w:after="0" w:line="240" w:lineRule="auto"/>
        <w:jc w:val="both"/>
        <w:rPr>
          <w:rFonts w:asciiTheme="majorBidi" w:hAnsiTheme="majorBidi" w:cstheme="majorBidi"/>
          <w:b/>
          <w:sz w:val="24"/>
          <w:szCs w:val="24"/>
          <w:lang w:val="es-EC"/>
        </w:rPr>
      </w:pPr>
    </w:p>
    <w:p w:rsidR="0085771F" w:rsidRPr="00904650" w:rsidRDefault="0085771F" w:rsidP="0085771F">
      <w:pPr>
        <w:spacing w:after="0" w:line="240" w:lineRule="auto"/>
        <w:jc w:val="both"/>
        <w:rPr>
          <w:rFonts w:asciiTheme="majorBidi" w:hAnsiTheme="majorBidi" w:cstheme="majorBidi"/>
          <w:b/>
          <w:sz w:val="24"/>
          <w:szCs w:val="24"/>
          <w:lang w:val="es-EC"/>
        </w:rPr>
      </w:pPr>
      <w:r w:rsidRPr="00904650">
        <w:rPr>
          <w:rFonts w:asciiTheme="majorBidi" w:hAnsiTheme="majorBidi" w:cstheme="majorBidi"/>
          <w:b/>
          <w:sz w:val="24"/>
          <w:szCs w:val="24"/>
          <w:lang w:val="es-EC"/>
        </w:rPr>
        <w:t>4.-</w:t>
      </w:r>
      <w:r w:rsidRPr="00904650">
        <w:rPr>
          <w:rFonts w:asciiTheme="majorBidi" w:hAnsiTheme="majorBidi" w:cstheme="majorBidi"/>
          <w:sz w:val="24"/>
          <w:szCs w:val="24"/>
          <w:lang w:val="es-EC"/>
        </w:rPr>
        <w:t xml:space="preserve"> </w:t>
      </w:r>
      <w:r w:rsidRPr="00904650">
        <w:rPr>
          <w:rFonts w:asciiTheme="majorBidi" w:hAnsiTheme="majorBidi" w:cstheme="majorBidi"/>
          <w:b/>
          <w:sz w:val="24"/>
          <w:szCs w:val="24"/>
          <w:lang w:val="es-EC"/>
        </w:rPr>
        <w:t xml:space="preserve">Arbitration Committee </w:t>
      </w:r>
    </w:p>
    <w:p w:rsidR="0085771F" w:rsidRPr="00904650" w:rsidRDefault="0085771F" w:rsidP="0085771F">
      <w:pPr>
        <w:spacing w:after="0" w:line="240" w:lineRule="auto"/>
        <w:jc w:val="both"/>
        <w:rPr>
          <w:rFonts w:asciiTheme="majorBidi" w:hAnsiTheme="majorBidi" w:cstheme="majorBidi"/>
          <w:b/>
          <w:sz w:val="24"/>
          <w:szCs w:val="24"/>
          <w:lang w:val="es-EC"/>
        </w:rPr>
      </w:pPr>
    </w:p>
    <w:p w:rsidR="00126909" w:rsidRPr="00126909" w:rsidRDefault="00126909" w:rsidP="00126909">
      <w:pPr>
        <w:spacing w:after="0" w:line="240" w:lineRule="auto"/>
        <w:jc w:val="both"/>
        <w:rPr>
          <w:rFonts w:asciiTheme="majorBidi" w:hAnsiTheme="majorBidi" w:cstheme="majorBidi"/>
          <w:bCs/>
          <w:sz w:val="24"/>
          <w:szCs w:val="24"/>
          <w:lang w:val="es-EC"/>
        </w:rPr>
      </w:pPr>
      <w:r w:rsidRPr="00126909">
        <w:rPr>
          <w:rFonts w:asciiTheme="majorBidi" w:hAnsiTheme="majorBidi" w:cstheme="majorBidi"/>
          <w:bCs/>
          <w:sz w:val="24"/>
          <w:szCs w:val="24"/>
          <w:lang w:val="es-EC"/>
        </w:rPr>
        <w:t>AHUMADA - TELLO, Eduardo. PhD</w:t>
      </w:r>
    </w:p>
    <w:p w:rsidR="00126909" w:rsidRPr="00126909" w:rsidRDefault="00126909" w:rsidP="00126909">
      <w:pPr>
        <w:spacing w:after="0" w:line="240" w:lineRule="auto"/>
        <w:jc w:val="both"/>
        <w:rPr>
          <w:rFonts w:asciiTheme="majorBidi" w:hAnsiTheme="majorBidi" w:cstheme="majorBidi"/>
          <w:bCs/>
          <w:sz w:val="24"/>
          <w:szCs w:val="24"/>
          <w:lang w:val="es-EC"/>
        </w:rPr>
      </w:pPr>
      <w:r w:rsidRPr="00126909">
        <w:rPr>
          <w:rFonts w:asciiTheme="majorBidi" w:hAnsiTheme="majorBidi" w:cstheme="majorBidi"/>
          <w:bCs/>
          <w:sz w:val="24"/>
          <w:szCs w:val="24"/>
          <w:lang w:val="es-EC"/>
        </w:rPr>
        <w:t>Universidad Iberoamericana del Noroeste</w:t>
      </w:r>
    </w:p>
    <w:p w:rsidR="00126909" w:rsidRPr="00126909" w:rsidRDefault="00126909" w:rsidP="00126909">
      <w:pPr>
        <w:spacing w:after="0" w:line="240" w:lineRule="auto"/>
        <w:jc w:val="both"/>
        <w:rPr>
          <w:rFonts w:asciiTheme="majorBidi" w:hAnsiTheme="majorBidi" w:cstheme="majorBidi"/>
          <w:bCs/>
          <w:sz w:val="24"/>
          <w:szCs w:val="24"/>
          <w:lang w:val="es-EC"/>
        </w:rPr>
      </w:pPr>
    </w:p>
    <w:p w:rsidR="00126909" w:rsidRPr="00126909" w:rsidRDefault="00126909" w:rsidP="00126909">
      <w:pPr>
        <w:spacing w:after="0" w:line="240" w:lineRule="auto"/>
        <w:jc w:val="both"/>
        <w:rPr>
          <w:rFonts w:asciiTheme="majorBidi" w:hAnsiTheme="majorBidi" w:cstheme="majorBidi"/>
          <w:bCs/>
          <w:sz w:val="24"/>
          <w:szCs w:val="24"/>
          <w:lang w:val="es-EC"/>
        </w:rPr>
      </w:pPr>
      <w:r w:rsidRPr="00126909">
        <w:rPr>
          <w:rFonts w:asciiTheme="majorBidi" w:hAnsiTheme="majorBidi" w:cstheme="majorBidi"/>
          <w:bCs/>
          <w:sz w:val="24"/>
          <w:szCs w:val="24"/>
          <w:lang w:val="es-EC"/>
        </w:rPr>
        <w:t>DOMÍNGUEZ - GUTIÉRREZ, Silvia. PhD</w:t>
      </w:r>
    </w:p>
    <w:p w:rsidR="00126909" w:rsidRPr="00126909" w:rsidRDefault="00126909" w:rsidP="00126909">
      <w:pPr>
        <w:spacing w:after="0" w:line="240" w:lineRule="auto"/>
        <w:jc w:val="both"/>
        <w:rPr>
          <w:rFonts w:asciiTheme="majorBidi" w:hAnsiTheme="majorBidi" w:cstheme="majorBidi"/>
          <w:bCs/>
          <w:sz w:val="24"/>
          <w:szCs w:val="24"/>
          <w:lang w:val="es-EC"/>
        </w:rPr>
      </w:pPr>
      <w:r w:rsidRPr="00126909">
        <w:rPr>
          <w:rFonts w:asciiTheme="majorBidi" w:hAnsiTheme="majorBidi" w:cstheme="majorBidi"/>
          <w:bCs/>
          <w:sz w:val="24"/>
          <w:szCs w:val="24"/>
          <w:lang w:val="es-EC"/>
        </w:rPr>
        <w:t>Universidad de Guadalajara</w:t>
      </w:r>
    </w:p>
    <w:p w:rsidR="00126909" w:rsidRPr="00126909" w:rsidRDefault="00126909" w:rsidP="00126909">
      <w:pPr>
        <w:spacing w:after="0" w:line="240" w:lineRule="auto"/>
        <w:jc w:val="both"/>
        <w:rPr>
          <w:rFonts w:asciiTheme="majorBidi" w:hAnsiTheme="majorBidi" w:cstheme="majorBidi"/>
          <w:bCs/>
          <w:sz w:val="24"/>
          <w:szCs w:val="24"/>
          <w:lang w:val="es-EC"/>
        </w:rPr>
      </w:pPr>
    </w:p>
    <w:p w:rsidR="00126909" w:rsidRPr="00126909" w:rsidRDefault="00126909" w:rsidP="00126909">
      <w:pPr>
        <w:spacing w:after="0" w:line="240" w:lineRule="auto"/>
        <w:jc w:val="both"/>
        <w:rPr>
          <w:rFonts w:asciiTheme="majorBidi" w:hAnsiTheme="majorBidi" w:cstheme="majorBidi"/>
          <w:bCs/>
          <w:sz w:val="24"/>
          <w:szCs w:val="24"/>
          <w:lang w:val="es-EC"/>
        </w:rPr>
      </w:pPr>
      <w:r w:rsidRPr="00126909">
        <w:rPr>
          <w:rFonts w:asciiTheme="majorBidi" w:hAnsiTheme="majorBidi" w:cstheme="majorBidi"/>
          <w:bCs/>
          <w:sz w:val="24"/>
          <w:szCs w:val="24"/>
          <w:lang w:val="es-EC"/>
        </w:rPr>
        <w:t>ARCOS - VEGA, José Luis. PhD</w:t>
      </w:r>
    </w:p>
    <w:p w:rsidR="00126909" w:rsidRPr="00126909" w:rsidRDefault="00126909" w:rsidP="00126909">
      <w:pPr>
        <w:spacing w:after="0" w:line="240" w:lineRule="auto"/>
        <w:jc w:val="both"/>
        <w:rPr>
          <w:rFonts w:asciiTheme="majorBidi" w:hAnsiTheme="majorBidi" w:cstheme="majorBidi"/>
          <w:bCs/>
          <w:sz w:val="24"/>
          <w:szCs w:val="24"/>
          <w:lang w:val="es-EC"/>
        </w:rPr>
      </w:pPr>
      <w:r w:rsidRPr="00126909">
        <w:rPr>
          <w:rFonts w:asciiTheme="majorBidi" w:hAnsiTheme="majorBidi" w:cstheme="majorBidi"/>
          <w:bCs/>
          <w:sz w:val="24"/>
          <w:szCs w:val="24"/>
          <w:lang w:val="es-EC"/>
        </w:rPr>
        <w:t>Universidad Iberoamericana</w:t>
      </w:r>
    </w:p>
    <w:p w:rsidR="00126909" w:rsidRPr="00126909" w:rsidRDefault="00126909" w:rsidP="00126909">
      <w:pPr>
        <w:spacing w:after="0" w:line="240" w:lineRule="auto"/>
        <w:jc w:val="both"/>
        <w:rPr>
          <w:rFonts w:asciiTheme="majorBidi" w:hAnsiTheme="majorBidi" w:cstheme="majorBidi"/>
          <w:bCs/>
          <w:sz w:val="24"/>
          <w:szCs w:val="24"/>
          <w:lang w:val="es-EC"/>
        </w:rPr>
      </w:pPr>
    </w:p>
    <w:p w:rsidR="00126909" w:rsidRPr="00126909" w:rsidRDefault="00126909" w:rsidP="00126909">
      <w:pPr>
        <w:spacing w:after="0" w:line="240" w:lineRule="auto"/>
        <w:jc w:val="both"/>
        <w:rPr>
          <w:rFonts w:asciiTheme="majorBidi" w:hAnsiTheme="majorBidi" w:cstheme="majorBidi"/>
          <w:bCs/>
          <w:sz w:val="24"/>
          <w:szCs w:val="24"/>
          <w:lang w:val="es-EC"/>
        </w:rPr>
      </w:pPr>
      <w:r w:rsidRPr="00126909">
        <w:rPr>
          <w:rFonts w:asciiTheme="majorBidi" w:hAnsiTheme="majorBidi" w:cstheme="majorBidi"/>
          <w:bCs/>
          <w:sz w:val="24"/>
          <w:szCs w:val="24"/>
          <w:lang w:val="es-EC"/>
        </w:rPr>
        <w:t>ESCALANTE - FERRER, Ana Esther. PhD</w:t>
      </w:r>
    </w:p>
    <w:p w:rsidR="00126909" w:rsidRPr="00126909" w:rsidRDefault="00126909" w:rsidP="00126909">
      <w:pPr>
        <w:spacing w:after="0" w:line="240" w:lineRule="auto"/>
        <w:jc w:val="both"/>
        <w:rPr>
          <w:rFonts w:asciiTheme="majorBidi" w:hAnsiTheme="majorBidi" w:cstheme="majorBidi"/>
          <w:bCs/>
          <w:sz w:val="24"/>
          <w:szCs w:val="24"/>
          <w:lang w:val="es-EC"/>
        </w:rPr>
      </w:pPr>
      <w:r w:rsidRPr="00126909">
        <w:rPr>
          <w:rFonts w:asciiTheme="majorBidi" w:hAnsiTheme="majorBidi" w:cstheme="majorBidi"/>
          <w:bCs/>
          <w:sz w:val="24"/>
          <w:szCs w:val="24"/>
          <w:lang w:val="es-EC"/>
        </w:rPr>
        <w:t>Universidad Autónoma del Estado de Morelos</w:t>
      </w:r>
    </w:p>
    <w:p w:rsidR="00126909" w:rsidRPr="00126909" w:rsidRDefault="00126909" w:rsidP="00126909">
      <w:pPr>
        <w:spacing w:after="0" w:line="240" w:lineRule="auto"/>
        <w:jc w:val="both"/>
        <w:rPr>
          <w:rFonts w:asciiTheme="majorBidi" w:hAnsiTheme="majorBidi" w:cstheme="majorBidi"/>
          <w:bCs/>
          <w:sz w:val="24"/>
          <w:szCs w:val="24"/>
          <w:lang w:val="es-EC"/>
        </w:rPr>
      </w:pPr>
    </w:p>
    <w:p w:rsidR="00126909" w:rsidRPr="00126909" w:rsidRDefault="00126909" w:rsidP="00126909">
      <w:pPr>
        <w:spacing w:after="0" w:line="240" w:lineRule="auto"/>
        <w:jc w:val="both"/>
        <w:rPr>
          <w:rFonts w:asciiTheme="majorBidi" w:hAnsiTheme="majorBidi" w:cstheme="majorBidi"/>
          <w:bCs/>
          <w:sz w:val="24"/>
          <w:szCs w:val="24"/>
          <w:lang w:val="es-EC"/>
        </w:rPr>
      </w:pPr>
      <w:r w:rsidRPr="00126909">
        <w:rPr>
          <w:rFonts w:asciiTheme="majorBidi" w:hAnsiTheme="majorBidi" w:cstheme="majorBidi"/>
          <w:bCs/>
          <w:sz w:val="24"/>
          <w:szCs w:val="24"/>
          <w:lang w:val="es-EC"/>
        </w:rPr>
        <w:t>ESCALETA - CHÁVEZ, Milka Elena. PhD</w:t>
      </w:r>
    </w:p>
    <w:p w:rsidR="00126909" w:rsidRPr="00126909" w:rsidRDefault="00126909" w:rsidP="00126909">
      <w:pPr>
        <w:spacing w:after="0" w:line="240" w:lineRule="auto"/>
        <w:jc w:val="both"/>
        <w:rPr>
          <w:rFonts w:asciiTheme="majorBidi" w:hAnsiTheme="majorBidi" w:cstheme="majorBidi"/>
          <w:bCs/>
          <w:sz w:val="24"/>
          <w:szCs w:val="24"/>
          <w:lang w:val="es-EC"/>
        </w:rPr>
      </w:pPr>
      <w:r w:rsidRPr="00126909">
        <w:rPr>
          <w:rFonts w:asciiTheme="majorBidi" w:hAnsiTheme="majorBidi" w:cstheme="majorBidi"/>
          <w:bCs/>
          <w:sz w:val="24"/>
          <w:szCs w:val="24"/>
          <w:lang w:val="es-EC"/>
        </w:rPr>
        <w:t>Universidad Autónoma de San Luis Potosí</w:t>
      </w:r>
    </w:p>
    <w:p w:rsidR="00126909" w:rsidRPr="00126909" w:rsidRDefault="00126909" w:rsidP="00126909">
      <w:pPr>
        <w:spacing w:after="0" w:line="240" w:lineRule="auto"/>
        <w:jc w:val="both"/>
        <w:rPr>
          <w:rFonts w:asciiTheme="majorBidi" w:hAnsiTheme="majorBidi" w:cstheme="majorBidi"/>
          <w:bCs/>
          <w:sz w:val="24"/>
          <w:szCs w:val="24"/>
          <w:lang w:val="es-EC"/>
        </w:rPr>
      </w:pPr>
    </w:p>
    <w:p w:rsidR="00126909" w:rsidRPr="00126909" w:rsidRDefault="00126909" w:rsidP="00126909">
      <w:pPr>
        <w:spacing w:after="0" w:line="240" w:lineRule="auto"/>
        <w:jc w:val="both"/>
        <w:rPr>
          <w:rFonts w:asciiTheme="majorBidi" w:hAnsiTheme="majorBidi" w:cstheme="majorBidi"/>
          <w:bCs/>
          <w:sz w:val="24"/>
          <w:szCs w:val="24"/>
          <w:lang w:val="es-EC"/>
        </w:rPr>
      </w:pPr>
      <w:r w:rsidRPr="00126909">
        <w:rPr>
          <w:rFonts w:asciiTheme="majorBidi" w:hAnsiTheme="majorBidi" w:cstheme="majorBidi"/>
          <w:bCs/>
          <w:sz w:val="24"/>
          <w:szCs w:val="24"/>
          <w:lang w:val="es-EC"/>
        </w:rPr>
        <w:t>ESPINOZA - VALENCIA, Francisco Javier. PhD</w:t>
      </w:r>
    </w:p>
    <w:p w:rsidR="00126909" w:rsidRPr="00126909" w:rsidRDefault="00126909" w:rsidP="00126909">
      <w:pPr>
        <w:spacing w:after="0" w:line="240" w:lineRule="auto"/>
        <w:jc w:val="both"/>
        <w:rPr>
          <w:rFonts w:asciiTheme="majorBidi" w:hAnsiTheme="majorBidi" w:cstheme="majorBidi"/>
          <w:bCs/>
          <w:sz w:val="24"/>
          <w:szCs w:val="24"/>
          <w:lang w:val="es-EC"/>
        </w:rPr>
      </w:pPr>
      <w:r w:rsidRPr="00126909">
        <w:rPr>
          <w:rFonts w:asciiTheme="majorBidi" w:hAnsiTheme="majorBidi" w:cstheme="majorBidi"/>
          <w:bCs/>
          <w:sz w:val="24"/>
          <w:szCs w:val="24"/>
          <w:lang w:val="es-EC"/>
        </w:rPr>
        <w:t xml:space="preserve">Instituto Pedagógico de Posgrado en Sonora </w:t>
      </w:r>
    </w:p>
    <w:p w:rsidR="00126909" w:rsidRPr="00126909" w:rsidRDefault="00126909" w:rsidP="00126909">
      <w:pPr>
        <w:spacing w:after="0" w:line="240" w:lineRule="auto"/>
        <w:jc w:val="both"/>
        <w:rPr>
          <w:rFonts w:asciiTheme="majorBidi" w:hAnsiTheme="majorBidi" w:cstheme="majorBidi"/>
          <w:bCs/>
          <w:sz w:val="24"/>
          <w:szCs w:val="24"/>
          <w:lang w:val="es-EC"/>
        </w:rPr>
      </w:pPr>
    </w:p>
    <w:p w:rsidR="00126909" w:rsidRPr="00126909" w:rsidRDefault="00126909" w:rsidP="00126909">
      <w:pPr>
        <w:spacing w:after="0" w:line="240" w:lineRule="auto"/>
        <w:jc w:val="both"/>
        <w:rPr>
          <w:rFonts w:asciiTheme="majorBidi" w:hAnsiTheme="majorBidi" w:cstheme="majorBidi"/>
          <w:bCs/>
          <w:sz w:val="24"/>
          <w:szCs w:val="24"/>
          <w:lang w:val="es-EC"/>
        </w:rPr>
      </w:pPr>
      <w:r w:rsidRPr="00126909">
        <w:rPr>
          <w:rFonts w:asciiTheme="majorBidi" w:hAnsiTheme="majorBidi" w:cstheme="majorBidi"/>
          <w:bCs/>
          <w:sz w:val="24"/>
          <w:szCs w:val="24"/>
          <w:lang w:val="es-EC"/>
        </w:rPr>
        <w:t>GARCÍA - VILLALOBOS, Alejandro Rodolfo. PhD</w:t>
      </w:r>
    </w:p>
    <w:p w:rsidR="00126909" w:rsidRPr="00126909" w:rsidRDefault="00126909" w:rsidP="00126909">
      <w:pPr>
        <w:spacing w:after="0" w:line="240" w:lineRule="auto"/>
        <w:jc w:val="both"/>
        <w:rPr>
          <w:rFonts w:asciiTheme="majorBidi" w:hAnsiTheme="majorBidi" w:cstheme="majorBidi"/>
          <w:bCs/>
          <w:sz w:val="24"/>
          <w:szCs w:val="24"/>
          <w:lang w:val="es-EC"/>
        </w:rPr>
      </w:pPr>
      <w:r w:rsidRPr="00126909">
        <w:rPr>
          <w:rFonts w:asciiTheme="majorBidi" w:hAnsiTheme="majorBidi" w:cstheme="majorBidi"/>
          <w:bCs/>
          <w:sz w:val="24"/>
          <w:szCs w:val="24"/>
          <w:lang w:val="es-EC"/>
        </w:rPr>
        <w:t xml:space="preserve">Universidad Cuauhtémoc </w:t>
      </w:r>
    </w:p>
    <w:p w:rsidR="00126909" w:rsidRPr="00126909" w:rsidRDefault="00126909" w:rsidP="00126909">
      <w:pPr>
        <w:spacing w:after="0" w:line="240" w:lineRule="auto"/>
        <w:jc w:val="both"/>
        <w:rPr>
          <w:rFonts w:asciiTheme="majorBidi" w:hAnsiTheme="majorBidi" w:cstheme="majorBidi"/>
          <w:bCs/>
          <w:sz w:val="24"/>
          <w:szCs w:val="24"/>
          <w:lang w:val="es-EC"/>
        </w:rPr>
      </w:pPr>
    </w:p>
    <w:p w:rsidR="00126909" w:rsidRPr="00126909" w:rsidRDefault="00126909" w:rsidP="00126909">
      <w:pPr>
        <w:spacing w:after="0" w:line="240" w:lineRule="auto"/>
        <w:jc w:val="both"/>
        <w:rPr>
          <w:rFonts w:asciiTheme="majorBidi" w:hAnsiTheme="majorBidi" w:cstheme="majorBidi"/>
          <w:bCs/>
          <w:sz w:val="24"/>
          <w:szCs w:val="24"/>
          <w:lang w:val="es-EC"/>
        </w:rPr>
      </w:pPr>
      <w:r w:rsidRPr="00126909">
        <w:rPr>
          <w:rFonts w:asciiTheme="majorBidi" w:hAnsiTheme="majorBidi" w:cstheme="majorBidi"/>
          <w:bCs/>
          <w:sz w:val="24"/>
          <w:szCs w:val="24"/>
          <w:lang w:val="es-EC"/>
        </w:rPr>
        <w:t>HERNÁNDEZ - LARIOS, Martha Susana. PhD</w:t>
      </w:r>
    </w:p>
    <w:p w:rsidR="00126909" w:rsidRPr="00126909" w:rsidRDefault="00126909" w:rsidP="00126909">
      <w:pPr>
        <w:spacing w:after="0" w:line="240" w:lineRule="auto"/>
        <w:jc w:val="both"/>
        <w:rPr>
          <w:rFonts w:asciiTheme="majorBidi" w:hAnsiTheme="majorBidi" w:cstheme="majorBidi"/>
          <w:bCs/>
          <w:sz w:val="24"/>
          <w:szCs w:val="24"/>
          <w:lang w:val="es-EC"/>
        </w:rPr>
      </w:pPr>
      <w:r w:rsidRPr="00126909">
        <w:rPr>
          <w:rFonts w:asciiTheme="majorBidi" w:hAnsiTheme="majorBidi" w:cstheme="majorBidi"/>
          <w:bCs/>
          <w:sz w:val="24"/>
          <w:szCs w:val="24"/>
          <w:lang w:val="es-EC"/>
        </w:rPr>
        <w:t>Universidad Cuauhtémoc</w:t>
      </w:r>
    </w:p>
    <w:p w:rsidR="00126909" w:rsidRPr="00126909" w:rsidRDefault="00126909" w:rsidP="00126909">
      <w:pPr>
        <w:spacing w:after="0" w:line="240" w:lineRule="auto"/>
        <w:jc w:val="both"/>
        <w:rPr>
          <w:rFonts w:asciiTheme="majorBidi" w:hAnsiTheme="majorBidi" w:cstheme="majorBidi"/>
          <w:bCs/>
          <w:sz w:val="24"/>
          <w:szCs w:val="24"/>
          <w:lang w:val="es-EC"/>
        </w:rPr>
      </w:pPr>
    </w:p>
    <w:p w:rsidR="00126909" w:rsidRPr="00126909" w:rsidRDefault="00126909" w:rsidP="00126909">
      <w:pPr>
        <w:spacing w:after="0" w:line="240" w:lineRule="auto"/>
        <w:jc w:val="both"/>
        <w:rPr>
          <w:rFonts w:asciiTheme="majorBidi" w:hAnsiTheme="majorBidi" w:cstheme="majorBidi"/>
          <w:bCs/>
          <w:sz w:val="24"/>
          <w:szCs w:val="24"/>
          <w:lang w:val="es-EC"/>
        </w:rPr>
      </w:pPr>
      <w:r w:rsidRPr="00126909">
        <w:rPr>
          <w:rFonts w:asciiTheme="majorBidi" w:hAnsiTheme="majorBidi" w:cstheme="majorBidi"/>
          <w:bCs/>
          <w:sz w:val="24"/>
          <w:szCs w:val="24"/>
          <w:lang w:val="es-EC"/>
        </w:rPr>
        <w:t>HERRERA - SÁNCHEZ, Gustavo. PhD</w:t>
      </w:r>
    </w:p>
    <w:p w:rsidR="00126909" w:rsidRPr="00126909" w:rsidRDefault="00126909" w:rsidP="00126909">
      <w:pPr>
        <w:spacing w:after="0" w:line="240" w:lineRule="auto"/>
        <w:jc w:val="both"/>
        <w:rPr>
          <w:rFonts w:asciiTheme="majorBidi" w:hAnsiTheme="majorBidi" w:cstheme="majorBidi"/>
          <w:bCs/>
          <w:sz w:val="24"/>
          <w:szCs w:val="24"/>
          <w:lang w:val="es-EC"/>
        </w:rPr>
      </w:pPr>
      <w:r w:rsidRPr="00126909">
        <w:rPr>
          <w:rFonts w:asciiTheme="majorBidi" w:hAnsiTheme="majorBidi" w:cstheme="majorBidi"/>
          <w:bCs/>
          <w:sz w:val="24"/>
          <w:szCs w:val="24"/>
          <w:lang w:val="es-EC"/>
        </w:rPr>
        <w:t>Universidad Tecnológica de Puebla</w:t>
      </w:r>
    </w:p>
    <w:p w:rsidR="00126909" w:rsidRPr="00126909" w:rsidRDefault="00126909" w:rsidP="00126909">
      <w:pPr>
        <w:spacing w:after="0" w:line="240" w:lineRule="auto"/>
        <w:jc w:val="both"/>
        <w:rPr>
          <w:rFonts w:asciiTheme="majorBidi" w:hAnsiTheme="majorBidi" w:cstheme="majorBidi"/>
          <w:bCs/>
          <w:sz w:val="24"/>
          <w:szCs w:val="24"/>
          <w:lang w:val="es-EC"/>
        </w:rPr>
      </w:pPr>
    </w:p>
    <w:p w:rsidR="00126909" w:rsidRPr="00126909" w:rsidRDefault="00126909" w:rsidP="00126909">
      <w:pPr>
        <w:spacing w:after="0" w:line="240" w:lineRule="auto"/>
        <w:jc w:val="both"/>
        <w:rPr>
          <w:rFonts w:asciiTheme="majorBidi" w:hAnsiTheme="majorBidi" w:cstheme="majorBidi"/>
          <w:bCs/>
          <w:sz w:val="24"/>
          <w:szCs w:val="24"/>
          <w:lang w:val="es-EC"/>
        </w:rPr>
      </w:pPr>
      <w:r w:rsidRPr="00126909">
        <w:rPr>
          <w:rFonts w:asciiTheme="majorBidi" w:hAnsiTheme="majorBidi" w:cstheme="majorBidi"/>
          <w:bCs/>
          <w:sz w:val="24"/>
          <w:szCs w:val="24"/>
          <w:lang w:val="es-EC"/>
        </w:rPr>
        <w:t xml:space="preserve">IBARRA - RIVAS, Luis Rodolfo. PhD </w:t>
      </w:r>
    </w:p>
    <w:p w:rsidR="00126909" w:rsidRPr="00126909" w:rsidRDefault="00126909" w:rsidP="00126909">
      <w:pPr>
        <w:spacing w:after="0" w:line="240" w:lineRule="auto"/>
        <w:jc w:val="both"/>
        <w:rPr>
          <w:rFonts w:asciiTheme="majorBidi" w:hAnsiTheme="majorBidi" w:cstheme="majorBidi"/>
          <w:bCs/>
          <w:sz w:val="24"/>
          <w:szCs w:val="24"/>
          <w:lang w:val="es-EC"/>
        </w:rPr>
      </w:pPr>
      <w:r w:rsidRPr="00126909">
        <w:rPr>
          <w:rFonts w:asciiTheme="majorBidi" w:hAnsiTheme="majorBidi" w:cstheme="majorBidi"/>
          <w:bCs/>
          <w:sz w:val="24"/>
          <w:szCs w:val="24"/>
          <w:lang w:val="es-EC"/>
        </w:rPr>
        <w:t>Universidad Autónoma del Estado de Morelos</w:t>
      </w:r>
    </w:p>
    <w:p w:rsidR="00126909" w:rsidRPr="00126909" w:rsidRDefault="00126909" w:rsidP="00126909">
      <w:pPr>
        <w:spacing w:after="0" w:line="240" w:lineRule="auto"/>
        <w:jc w:val="both"/>
        <w:rPr>
          <w:rFonts w:asciiTheme="majorBidi" w:hAnsiTheme="majorBidi" w:cstheme="majorBidi"/>
          <w:bCs/>
          <w:sz w:val="24"/>
          <w:szCs w:val="24"/>
          <w:lang w:val="es-EC"/>
        </w:rPr>
      </w:pPr>
    </w:p>
    <w:p w:rsidR="00126909" w:rsidRPr="00126909" w:rsidRDefault="00126909" w:rsidP="00126909">
      <w:pPr>
        <w:spacing w:after="0" w:line="240" w:lineRule="auto"/>
        <w:jc w:val="both"/>
        <w:rPr>
          <w:rFonts w:asciiTheme="majorBidi" w:hAnsiTheme="majorBidi" w:cstheme="majorBidi"/>
          <w:bCs/>
          <w:sz w:val="24"/>
          <w:szCs w:val="24"/>
          <w:lang w:val="es-EC"/>
        </w:rPr>
      </w:pPr>
      <w:r w:rsidRPr="00126909">
        <w:rPr>
          <w:rFonts w:asciiTheme="majorBidi" w:hAnsiTheme="majorBidi" w:cstheme="majorBidi"/>
          <w:bCs/>
          <w:sz w:val="24"/>
          <w:szCs w:val="24"/>
          <w:lang w:val="es-EC"/>
        </w:rPr>
        <w:t>LINAREZ - PLACENCIA, Gildardo. PhD</w:t>
      </w:r>
      <w:r w:rsidRPr="00126909">
        <w:rPr>
          <w:rFonts w:asciiTheme="majorBidi" w:hAnsiTheme="majorBidi" w:cstheme="majorBidi"/>
          <w:bCs/>
          <w:sz w:val="24"/>
          <w:szCs w:val="24"/>
          <w:lang w:val="es-EC"/>
        </w:rPr>
        <w:tab/>
      </w:r>
    </w:p>
    <w:p w:rsidR="0089238A" w:rsidRPr="00354589" w:rsidRDefault="00126909" w:rsidP="00126909">
      <w:pPr>
        <w:spacing w:after="0" w:line="240" w:lineRule="auto"/>
        <w:jc w:val="both"/>
        <w:rPr>
          <w:rFonts w:asciiTheme="majorBidi" w:hAnsiTheme="majorBidi" w:cstheme="majorBidi"/>
          <w:bCs/>
          <w:sz w:val="24"/>
          <w:szCs w:val="24"/>
          <w:lang w:val="es-EC"/>
        </w:rPr>
      </w:pPr>
      <w:r w:rsidRPr="00126909">
        <w:rPr>
          <w:rFonts w:asciiTheme="majorBidi" w:hAnsiTheme="majorBidi" w:cstheme="majorBidi"/>
          <w:bCs/>
          <w:sz w:val="24"/>
          <w:szCs w:val="24"/>
          <w:lang w:val="es-EC"/>
        </w:rPr>
        <w:t>Centro Universitario de Tijuana</w:t>
      </w:r>
    </w:p>
    <w:p w:rsidR="0085771F" w:rsidRPr="00354589" w:rsidRDefault="0085771F" w:rsidP="0085771F">
      <w:pPr>
        <w:spacing w:after="0" w:line="240" w:lineRule="auto"/>
        <w:jc w:val="both"/>
        <w:rPr>
          <w:rFonts w:asciiTheme="majorBidi" w:hAnsiTheme="majorBidi" w:cstheme="majorBidi"/>
          <w:sz w:val="24"/>
          <w:szCs w:val="24"/>
          <w:lang w:val="es-EC"/>
        </w:rPr>
      </w:pPr>
    </w:p>
    <w:p w:rsidR="0089238A" w:rsidRPr="0041470C" w:rsidRDefault="0089238A" w:rsidP="0089238A">
      <w:pPr>
        <w:spacing w:after="0" w:line="240" w:lineRule="auto"/>
        <w:jc w:val="both"/>
        <w:rPr>
          <w:rStyle w:val="alt-edited"/>
          <w:rFonts w:asciiTheme="majorBidi" w:hAnsiTheme="majorBidi" w:cstheme="majorBidi"/>
          <w:b/>
          <w:sz w:val="24"/>
          <w:szCs w:val="24"/>
          <w:lang w:val="en"/>
        </w:rPr>
      </w:pPr>
      <w:r w:rsidRPr="0041470C">
        <w:rPr>
          <w:rStyle w:val="alt-edited"/>
          <w:rFonts w:asciiTheme="majorBidi" w:hAnsiTheme="majorBidi" w:cstheme="majorBidi"/>
          <w:b/>
          <w:sz w:val="24"/>
          <w:szCs w:val="24"/>
          <w:lang w:val="en"/>
        </w:rPr>
        <w:t>5.-Assignment of Rights</w:t>
      </w:r>
    </w:p>
    <w:p w:rsidR="0089238A" w:rsidRPr="0041470C" w:rsidRDefault="0089238A" w:rsidP="00354589">
      <w:pPr>
        <w:spacing w:after="0" w:line="240" w:lineRule="auto"/>
        <w:jc w:val="both"/>
        <w:rPr>
          <w:rFonts w:asciiTheme="majorBidi" w:hAnsiTheme="majorBidi" w:cstheme="majorBidi"/>
          <w:sz w:val="24"/>
          <w:szCs w:val="24"/>
          <w:lang w:val="en"/>
        </w:rPr>
      </w:pPr>
      <w:r w:rsidRPr="0041470C">
        <w:rPr>
          <w:rFonts w:asciiTheme="majorBidi" w:hAnsiTheme="majorBidi" w:cstheme="majorBidi"/>
          <w:sz w:val="24"/>
          <w:szCs w:val="24"/>
          <w:lang w:val="en"/>
        </w:rPr>
        <w:br/>
        <w:t xml:space="preserve">The sending of an Article to </w:t>
      </w:r>
      <w:r w:rsidR="00623E2A" w:rsidRPr="0041470C">
        <w:rPr>
          <w:rFonts w:asciiTheme="majorBidi" w:hAnsiTheme="majorBidi" w:cstheme="majorBidi"/>
          <w:sz w:val="24"/>
          <w:szCs w:val="24"/>
          <w:lang w:val="en"/>
        </w:rPr>
        <w:t xml:space="preserve">Revista de Políticas Universitarias </w:t>
      </w:r>
      <w:r w:rsidRPr="0041470C">
        <w:rPr>
          <w:rFonts w:asciiTheme="majorBidi" w:hAnsiTheme="majorBidi" w:cstheme="majorBidi"/>
          <w:sz w:val="24"/>
          <w:szCs w:val="24"/>
          <w:lang w:val="en"/>
        </w:rPr>
        <w:t xml:space="preserve">emanates the commitment of the author not to submit it simultaneously to the consideration of other series publications for it must complement the </w:t>
      </w:r>
      <w:hyperlink r:id="rId7" w:history="1">
        <w:r w:rsidR="00354589" w:rsidRPr="009B6961">
          <w:rPr>
            <w:rStyle w:val="Hipervnculo"/>
            <w:rFonts w:asciiTheme="majorBidi" w:hAnsiTheme="majorBidi" w:cstheme="majorBidi"/>
            <w:bCs/>
            <w:sz w:val="24"/>
            <w:szCs w:val="24"/>
            <w:lang w:val="en-US"/>
          </w:rPr>
          <w:t>Originality Format</w:t>
        </w:r>
      </w:hyperlink>
      <w:r w:rsidRPr="0041470C">
        <w:rPr>
          <w:rFonts w:asciiTheme="majorBidi" w:hAnsiTheme="majorBidi" w:cstheme="majorBidi"/>
          <w:sz w:val="24"/>
          <w:szCs w:val="24"/>
          <w:lang w:val="en"/>
        </w:rPr>
        <w:t xml:space="preserve"> for its Article.</w:t>
      </w:r>
    </w:p>
    <w:p w:rsidR="0085771F" w:rsidRDefault="0085771F" w:rsidP="0085771F">
      <w:pPr>
        <w:spacing w:after="0" w:line="240" w:lineRule="auto"/>
        <w:jc w:val="both"/>
        <w:rPr>
          <w:rFonts w:asciiTheme="majorBidi" w:hAnsiTheme="majorBidi" w:cstheme="majorBidi"/>
          <w:sz w:val="24"/>
          <w:szCs w:val="24"/>
          <w:lang w:val="en"/>
        </w:rPr>
      </w:pPr>
    </w:p>
    <w:p w:rsidR="0085771F" w:rsidRDefault="0085771F" w:rsidP="0085771F">
      <w:pPr>
        <w:spacing w:after="0" w:line="240" w:lineRule="auto"/>
        <w:jc w:val="both"/>
        <w:rPr>
          <w:rFonts w:asciiTheme="majorBidi" w:hAnsiTheme="majorBidi" w:cstheme="majorBidi"/>
          <w:sz w:val="24"/>
          <w:szCs w:val="24"/>
          <w:lang w:val="en"/>
        </w:rPr>
      </w:pPr>
    </w:p>
    <w:p w:rsidR="008D4D3B" w:rsidRPr="0085771F" w:rsidRDefault="0089238A" w:rsidP="00354589">
      <w:pPr>
        <w:spacing w:after="0" w:line="240" w:lineRule="auto"/>
        <w:jc w:val="both"/>
        <w:rPr>
          <w:rFonts w:asciiTheme="majorBidi" w:hAnsiTheme="majorBidi" w:cstheme="majorBidi"/>
          <w:sz w:val="24"/>
          <w:szCs w:val="24"/>
          <w:lang w:val="en"/>
        </w:rPr>
      </w:pPr>
      <w:r w:rsidRPr="0041470C">
        <w:rPr>
          <w:rFonts w:asciiTheme="majorBidi" w:hAnsiTheme="majorBidi" w:cstheme="majorBidi"/>
          <w:sz w:val="24"/>
          <w:szCs w:val="24"/>
          <w:lang w:val="en"/>
        </w:rPr>
        <w:lastRenderedPageBreak/>
        <w:t xml:space="preserve">The authors sign the </w:t>
      </w:r>
      <w:hyperlink r:id="rId8" w:history="1">
        <w:r w:rsidR="00354589" w:rsidRPr="009B6961">
          <w:rPr>
            <w:rStyle w:val="Hipervnculo"/>
            <w:rFonts w:asciiTheme="majorBidi" w:hAnsiTheme="majorBidi" w:cstheme="majorBidi"/>
            <w:bCs/>
            <w:sz w:val="24"/>
            <w:szCs w:val="24"/>
            <w:lang w:val="en-US"/>
          </w:rPr>
          <w:t>Authorization Format</w:t>
        </w:r>
      </w:hyperlink>
      <w:r w:rsidRPr="0041470C">
        <w:rPr>
          <w:rFonts w:asciiTheme="majorBidi" w:hAnsiTheme="majorBidi" w:cstheme="majorBidi"/>
          <w:sz w:val="24"/>
          <w:szCs w:val="24"/>
          <w:lang w:val="en"/>
        </w:rPr>
        <w:t xml:space="preserve"> for their Article to be disseminated by means that ECORFAN-Mexico, S.C. In its Holding </w:t>
      </w:r>
      <w:r w:rsidR="00E91732" w:rsidRPr="0041470C">
        <w:rPr>
          <w:rFonts w:asciiTheme="majorBidi" w:hAnsiTheme="majorBidi" w:cstheme="majorBidi"/>
          <w:sz w:val="24"/>
          <w:szCs w:val="24"/>
          <w:lang w:val="en"/>
        </w:rPr>
        <w:t>Republic of Peru</w:t>
      </w:r>
      <w:r w:rsidRPr="0041470C">
        <w:rPr>
          <w:rFonts w:asciiTheme="majorBidi" w:hAnsiTheme="majorBidi" w:cstheme="majorBidi"/>
          <w:sz w:val="24"/>
          <w:szCs w:val="24"/>
          <w:lang w:val="en"/>
        </w:rPr>
        <w:t xml:space="preserve"> considers pertinent for disclosure and diffusion of its Article its Rights of Work.</w:t>
      </w:r>
    </w:p>
    <w:p w:rsidR="0089238A" w:rsidRPr="0041470C" w:rsidRDefault="0089238A" w:rsidP="0089238A">
      <w:pPr>
        <w:spacing w:after="0" w:line="240" w:lineRule="auto"/>
        <w:jc w:val="both"/>
        <w:rPr>
          <w:rFonts w:asciiTheme="majorBidi" w:hAnsiTheme="majorBidi" w:cstheme="majorBidi"/>
          <w:b/>
          <w:sz w:val="24"/>
          <w:szCs w:val="24"/>
        </w:rPr>
      </w:pPr>
    </w:p>
    <w:p w:rsidR="0089238A" w:rsidRPr="0041470C" w:rsidRDefault="0089238A" w:rsidP="0089238A">
      <w:pPr>
        <w:spacing w:after="0" w:line="240" w:lineRule="auto"/>
        <w:jc w:val="both"/>
        <w:rPr>
          <w:rFonts w:asciiTheme="majorBidi" w:hAnsiTheme="majorBidi" w:cstheme="majorBidi"/>
          <w:b/>
          <w:szCs w:val="24"/>
          <w:lang w:val="en"/>
        </w:rPr>
      </w:pPr>
      <w:r w:rsidRPr="0041470C">
        <w:rPr>
          <w:rFonts w:asciiTheme="majorBidi" w:hAnsiTheme="majorBidi" w:cstheme="majorBidi"/>
          <w:b/>
          <w:sz w:val="24"/>
          <w:szCs w:val="24"/>
        </w:rPr>
        <w:t>6.-</w:t>
      </w:r>
      <w:r w:rsidRPr="0041470C">
        <w:rPr>
          <w:rFonts w:asciiTheme="majorBidi" w:hAnsiTheme="majorBidi" w:cstheme="majorBidi"/>
          <w:b/>
          <w:sz w:val="24"/>
          <w:szCs w:val="24"/>
          <w:lang w:val="en"/>
        </w:rPr>
        <w:t xml:space="preserve"> Declaration of Authorship</w:t>
      </w:r>
    </w:p>
    <w:p w:rsidR="0089238A" w:rsidRPr="0041470C" w:rsidRDefault="0089238A" w:rsidP="0089238A">
      <w:pPr>
        <w:spacing w:after="0" w:line="240" w:lineRule="auto"/>
        <w:jc w:val="both"/>
        <w:rPr>
          <w:rFonts w:asciiTheme="majorBidi" w:hAnsiTheme="majorBidi" w:cstheme="majorBidi"/>
          <w:sz w:val="24"/>
          <w:szCs w:val="24"/>
          <w:lang w:val="en"/>
        </w:rPr>
      </w:pPr>
      <w:r w:rsidRPr="0041470C">
        <w:rPr>
          <w:rFonts w:asciiTheme="majorBidi" w:hAnsiTheme="majorBidi" w:cstheme="majorBidi"/>
          <w:sz w:val="24"/>
          <w:szCs w:val="24"/>
          <w:lang w:val="en"/>
        </w:rPr>
        <w:br/>
        <w:t>Indicate the Name of Author and Coauthors at most in the participation of the Article and indicate in extensive the Institutional Affiliation indicating the Department.</w:t>
      </w:r>
    </w:p>
    <w:p w:rsidR="0043004F" w:rsidRPr="0041470C" w:rsidRDefault="0043004F" w:rsidP="0089238A">
      <w:pPr>
        <w:spacing w:after="0" w:line="240" w:lineRule="auto"/>
        <w:jc w:val="both"/>
        <w:rPr>
          <w:rFonts w:asciiTheme="majorBidi" w:hAnsiTheme="majorBidi" w:cstheme="majorBidi"/>
          <w:sz w:val="24"/>
          <w:szCs w:val="24"/>
          <w:lang w:val="en"/>
        </w:rPr>
      </w:pPr>
    </w:p>
    <w:p w:rsidR="0089238A" w:rsidRPr="0041470C" w:rsidRDefault="0089238A" w:rsidP="0089238A">
      <w:pPr>
        <w:spacing w:after="0" w:line="240" w:lineRule="auto"/>
        <w:jc w:val="both"/>
        <w:rPr>
          <w:rFonts w:asciiTheme="majorBidi" w:hAnsiTheme="majorBidi" w:cstheme="majorBidi"/>
          <w:sz w:val="24"/>
          <w:szCs w:val="24"/>
          <w:lang w:val="en"/>
        </w:rPr>
      </w:pPr>
      <w:r w:rsidRPr="0041470C">
        <w:rPr>
          <w:rFonts w:asciiTheme="majorBidi" w:hAnsiTheme="majorBidi" w:cstheme="majorBidi"/>
          <w:sz w:val="24"/>
          <w:szCs w:val="24"/>
          <w:lang w:val="en"/>
        </w:rPr>
        <w:t>Identify the Name of Author and Coauthors at most with the CVU Scholarship Number-PNPC or SNI-CONACYT- Indicating the Researcher Level and their Google Scholar Profile to verify their Citation Level and H index.</w:t>
      </w:r>
    </w:p>
    <w:p w:rsidR="0089238A" w:rsidRPr="0041470C" w:rsidRDefault="0089238A" w:rsidP="0089238A">
      <w:pPr>
        <w:spacing w:after="0" w:line="240" w:lineRule="auto"/>
        <w:jc w:val="both"/>
        <w:rPr>
          <w:rFonts w:asciiTheme="majorBidi" w:hAnsiTheme="majorBidi" w:cstheme="majorBidi"/>
          <w:sz w:val="24"/>
          <w:szCs w:val="24"/>
          <w:lang w:val="en"/>
        </w:rPr>
      </w:pPr>
      <w:r w:rsidRPr="0041470C">
        <w:rPr>
          <w:rFonts w:asciiTheme="majorBidi" w:hAnsiTheme="majorBidi" w:cstheme="majorBidi"/>
          <w:sz w:val="24"/>
          <w:szCs w:val="24"/>
          <w:lang w:val="en"/>
        </w:rPr>
        <w:br/>
        <w:t>Identify the Name of Author and Coauthors at most in the Science and Technology Profiles widely accepted by the International Scientific Community ORC ID - Researcher ID Thomson - arXiv Author ID - PubMed Author ID - Open ID respectively.</w:t>
      </w:r>
    </w:p>
    <w:p w:rsidR="0089238A" w:rsidRPr="0041470C" w:rsidRDefault="0089238A" w:rsidP="0089238A">
      <w:pPr>
        <w:spacing w:after="0" w:line="240" w:lineRule="auto"/>
        <w:jc w:val="both"/>
        <w:rPr>
          <w:rFonts w:asciiTheme="majorBidi" w:eastAsia="Times New Roman" w:hAnsiTheme="majorBidi" w:cstheme="majorBidi"/>
          <w:sz w:val="24"/>
          <w:szCs w:val="24"/>
          <w:lang w:eastAsia="en-GB"/>
        </w:rPr>
      </w:pPr>
      <w:r w:rsidRPr="0041470C">
        <w:rPr>
          <w:rFonts w:asciiTheme="majorBidi" w:hAnsiTheme="majorBidi" w:cstheme="majorBidi"/>
          <w:sz w:val="24"/>
          <w:szCs w:val="24"/>
          <w:lang w:val="en"/>
        </w:rPr>
        <w:br/>
        <w:t>Indicate the contact for correspondence to the Author (Mail and Telephone) and indicate the Researcher who contributes as the first Author of the Article.</w:t>
      </w:r>
    </w:p>
    <w:p w:rsidR="0089238A" w:rsidRPr="0041470C" w:rsidRDefault="0089238A" w:rsidP="0089238A">
      <w:pPr>
        <w:spacing w:after="0" w:line="240" w:lineRule="auto"/>
        <w:jc w:val="both"/>
        <w:rPr>
          <w:rFonts w:asciiTheme="majorBidi" w:eastAsia="Times New Roman" w:hAnsiTheme="majorBidi" w:cstheme="majorBidi"/>
          <w:sz w:val="24"/>
          <w:szCs w:val="24"/>
          <w:lang w:eastAsia="en-GB"/>
        </w:rPr>
      </w:pPr>
    </w:p>
    <w:p w:rsidR="0089238A" w:rsidRPr="0041470C" w:rsidRDefault="0089238A" w:rsidP="0089238A">
      <w:pPr>
        <w:spacing w:after="0" w:line="240" w:lineRule="auto"/>
        <w:jc w:val="both"/>
        <w:rPr>
          <w:rFonts w:asciiTheme="majorBidi" w:hAnsiTheme="majorBidi" w:cstheme="majorBidi"/>
          <w:b/>
          <w:sz w:val="24"/>
          <w:szCs w:val="24"/>
          <w:lang w:val="en"/>
        </w:rPr>
      </w:pPr>
      <w:r w:rsidRPr="0041470C">
        <w:rPr>
          <w:rFonts w:asciiTheme="majorBidi" w:hAnsiTheme="majorBidi" w:cstheme="majorBidi"/>
          <w:b/>
          <w:sz w:val="24"/>
          <w:szCs w:val="24"/>
          <w:lang w:val="en"/>
        </w:rPr>
        <w:t>7.-Plagiarism Detection</w:t>
      </w:r>
    </w:p>
    <w:p w:rsidR="00A82924" w:rsidRPr="0041470C" w:rsidRDefault="00A82924" w:rsidP="00A82924">
      <w:pPr>
        <w:spacing w:after="0" w:line="240" w:lineRule="auto"/>
        <w:jc w:val="both"/>
        <w:rPr>
          <w:rFonts w:asciiTheme="majorBidi" w:hAnsiTheme="majorBidi" w:cstheme="majorBidi"/>
          <w:sz w:val="24"/>
          <w:szCs w:val="24"/>
          <w:lang w:val="en"/>
        </w:rPr>
      </w:pPr>
    </w:p>
    <w:p w:rsidR="00354589" w:rsidRDefault="00A82924" w:rsidP="00A82924">
      <w:pPr>
        <w:spacing w:after="0" w:line="240" w:lineRule="auto"/>
        <w:jc w:val="both"/>
        <w:rPr>
          <w:rFonts w:asciiTheme="majorBidi" w:hAnsiTheme="majorBidi" w:cstheme="majorBidi"/>
          <w:sz w:val="24"/>
          <w:szCs w:val="24"/>
          <w:lang w:val="en"/>
        </w:rPr>
      </w:pPr>
      <w:r w:rsidRPr="0041470C">
        <w:rPr>
          <w:rFonts w:asciiTheme="majorBidi" w:hAnsiTheme="majorBidi" w:cstheme="majorBidi"/>
          <w:sz w:val="24"/>
          <w:szCs w:val="24"/>
          <w:lang w:val="en"/>
        </w:rPr>
        <w:t>All Articles will be tested by plagiarism software PLAGSCAN if a plagiarism level is detected Positive will not be sent to arbitration and will be rescinded of the reception of the Article no</w:t>
      </w:r>
      <w:r w:rsidR="00354589">
        <w:rPr>
          <w:rFonts w:asciiTheme="majorBidi" w:hAnsiTheme="majorBidi" w:cstheme="majorBidi"/>
          <w:sz w:val="24"/>
          <w:szCs w:val="24"/>
          <w:lang w:val="en"/>
        </w:rPr>
        <w:t>tifying the Authors responsible</w:t>
      </w:r>
      <w:r w:rsidR="00354589" w:rsidRPr="009B6961">
        <w:rPr>
          <w:rFonts w:asciiTheme="majorBidi" w:hAnsiTheme="majorBidi" w:cstheme="majorBidi"/>
          <w:sz w:val="24"/>
          <w:szCs w:val="24"/>
          <w:lang w:val="en"/>
        </w:rPr>
        <w:t>, claiming that academic plagiarism is criminalized in the Penal Code.</w:t>
      </w:r>
    </w:p>
    <w:p w:rsidR="0089238A" w:rsidRPr="0041470C" w:rsidRDefault="0089238A" w:rsidP="00A82924">
      <w:pPr>
        <w:spacing w:after="0" w:line="240" w:lineRule="auto"/>
        <w:jc w:val="both"/>
        <w:rPr>
          <w:rFonts w:asciiTheme="majorBidi" w:hAnsiTheme="majorBidi" w:cstheme="majorBidi"/>
          <w:sz w:val="24"/>
          <w:szCs w:val="24"/>
        </w:rPr>
      </w:pPr>
    </w:p>
    <w:p w:rsidR="0089238A" w:rsidRPr="0041470C" w:rsidRDefault="0089238A" w:rsidP="0089238A">
      <w:pPr>
        <w:spacing w:after="0" w:line="240" w:lineRule="auto"/>
        <w:jc w:val="both"/>
        <w:rPr>
          <w:rFonts w:asciiTheme="majorBidi" w:hAnsiTheme="majorBidi" w:cstheme="majorBidi"/>
          <w:b/>
          <w:sz w:val="24"/>
          <w:szCs w:val="24"/>
          <w:lang w:val="en"/>
        </w:rPr>
      </w:pPr>
      <w:r w:rsidRPr="0041470C">
        <w:rPr>
          <w:rFonts w:asciiTheme="majorBidi" w:hAnsiTheme="majorBidi" w:cstheme="majorBidi"/>
          <w:b/>
          <w:sz w:val="24"/>
          <w:szCs w:val="24"/>
          <w:lang w:val="en"/>
        </w:rPr>
        <w:t>8.- Arbitration Process</w:t>
      </w:r>
    </w:p>
    <w:p w:rsidR="0089238A" w:rsidRPr="0041470C" w:rsidRDefault="0089238A" w:rsidP="0089238A">
      <w:pPr>
        <w:spacing w:after="0" w:line="240" w:lineRule="auto"/>
        <w:jc w:val="both"/>
        <w:rPr>
          <w:rFonts w:asciiTheme="majorBidi" w:hAnsiTheme="majorBidi" w:cstheme="majorBidi"/>
          <w:sz w:val="24"/>
          <w:szCs w:val="24"/>
          <w:lang w:val="en"/>
        </w:rPr>
      </w:pPr>
      <w:r w:rsidRPr="0041470C">
        <w:rPr>
          <w:rFonts w:asciiTheme="majorBidi" w:hAnsiTheme="majorBidi" w:cstheme="majorBidi"/>
          <w:sz w:val="24"/>
          <w:szCs w:val="24"/>
          <w:lang w:val="en"/>
        </w:rPr>
        <w:br/>
        <w:t xml:space="preserve">All Articles will be evaluated by academic peers by the Double Blind method, the Arbitration Approval is a requirement for the Editorial Board to make a final decision that will be final in all cases. </w:t>
      </w:r>
      <w:hyperlink r:id="rId9" w:history="1">
        <w:r w:rsidR="00354589" w:rsidRPr="009B6961">
          <w:rPr>
            <w:rStyle w:val="Hipervnculo"/>
            <w:rFonts w:asciiTheme="majorBidi" w:eastAsia="Calibri" w:hAnsiTheme="majorBidi" w:cstheme="majorBidi"/>
            <w:sz w:val="24"/>
            <w:szCs w:val="24"/>
            <w:lang w:val="en-US"/>
          </w:rPr>
          <w:t>MARVID</w:t>
        </w:r>
        <w:r w:rsidR="00354589" w:rsidRPr="009B6961">
          <w:rPr>
            <w:rFonts w:asciiTheme="majorBidi" w:eastAsia="Calibri" w:hAnsiTheme="majorBidi" w:cstheme="majorBidi"/>
            <w:sz w:val="24"/>
            <w:szCs w:val="24"/>
            <w:lang w:val="en-US"/>
          </w:rPr>
          <w:t>®</w:t>
        </w:r>
      </w:hyperlink>
      <w:r w:rsidR="00354589" w:rsidRPr="009B6961">
        <w:rPr>
          <w:rFonts w:asciiTheme="majorBidi" w:eastAsia="Calibri" w:hAnsiTheme="majorBidi" w:cstheme="majorBidi"/>
          <w:sz w:val="24"/>
          <w:szCs w:val="24"/>
          <w:lang w:val="en-US"/>
        </w:rPr>
        <w:t xml:space="preserve"> </w:t>
      </w:r>
      <w:r w:rsidR="00354589" w:rsidRPr="009B6961">
        <w:rPr>
          <w:rFonts w:asciiTheme="majorBidi" w:hAnsiTheme="majorBidi" w:cstheme="majorBidi"/>
          <w:sz w:val="24"/>
          <w:szCs w:val="24"/>
          <w:lang w:val="en"/>
        </w:rPr>
        <w:t>is a derivative brand of ECORFAN® specialized in providing the expert evaluators all of them with Doctorate degree and distinction of International Researchers in the respective Councils of Science and Technology the counterpart of CONACYT for the chapters of America-Europe-Asia- Africa and Oceania.</w:t>
      </w:r>
      <w:r w:rsidR="00354589">
        <w:rPr>
          <w:rFonts w:asciiTheme="majorBidi" w:hAnsiTheme="majorBidi" w:cstheme="majorBidi"/>
          <w:sz w:val="24"/>
          <w:szCs w:val="24"/>
          <w:lang w:val="en"/>
        </w:rPr>
        <w:t xml:space="preserve"> </w:t>
      </w:r>
      <w:r w:rsidRPr="0041470C">
        <w:rPr>
          <w:rFonts w:asciiTheme="majorBidi" w:hAnsiTheme="majorBidi" w:cstheme="majorBidi"/>
          <w:sz w:val="24"/>
          <w:szCs w:val="24"/>
          <w:lang w:val="en"/>
        </w:rPr>
        <w:t>The identification of the authorship should only appear on a first removable page, in order to ensure that the Arbitration process is anonymous and covers the following stages: Identification of the Research Journal with its author occupation rate - Identification of Authors and Coauthors - Detection of plagiarism PLAGSCAN - Review of Formats of Authorization and Originality-Allocation to the Editorial Board- Allocation of the pair of Expert Arbitrators-Notification of Arbitration -Declaration of observations to the Author-Verification of Article Modified for Editing-Publication.</w:t>
      </w:r>
    </w:p>
    <w:p w:rsidR="0089238A" w:rsidRPr="0041470C" w:rsidRDefault="0089238A" w:rsidP="0089238A">
      <w:pPr>
        <w:spacing w:after="0" w:line="240" w:lineRule="auto"/>
        <w:jc w:val="both"/>
        <w:rPr>
          <w:rFonts w:asciiTheme="majorBidi" w:hAnsiTheme="majorBidi" w:cstheme="majorBidi"/>
          <w:b/>
          <w:sz w:val="24"/>
          <w:szCs w:val="24"/>
        </w:rPr>
      </w:pPr>
    </w:p>
    <w:p w:rsidR="0089238A" w:rsidRPr="0041470C" w:rsidRDefault="0089238A" w:rsidP="00F340B9">
      <w:pPr>
        <w:spacing w:after="0" w:line="240" w:lineRule="auto"/>
        <w:jc w:val="both"/>
        <w:rPr>
          <w:rFonts w:asciiTheme="majorBidi" w:hAnsiTheme="majorBidi" w:cstheme="majorBidi"/>
          <w:b/>
          <w:sz w:val="24"/>
          <w:szCs w:val="24"/>
        </w:rPr>
      </w:pPr>
      <w:r w:rsidRPr="0041470C">
        <w:rPr>
          <w:rFonts w:asciiTheme="majorBidi" w:hAnsiTheme="majorBidi" w:cstheme="majorBidi"/>
          <w:b/>
          <w:sz w:val="24"/>
          <w:szCs w:val="24"/>
        </w:rPr>
        <w:t>9.-</w:t>
      </w:r>
      <w:r w:rsidRPr="0041470C">
        <w:rPr>
          <w:rFonts w:asciiTheme="majorBidi" w:hAnsiTheme="majorBidi" w:cstheme="majorBidi"/>
          <w:sz w:val="24"/>
          <w:szCs w:val="24"/>
        </w:rPr>
        <w:t xml:space="preserve"> </w:t>
      </w:r>
      <w:r w:rsidRPr="0041470C">
        <w:rPr>
          <w:rFonts w:asciiTheme="majorBidi" w:hAnsiTheme="majorBidi" w:cstheme="majorBidi"/>
          <w:b/>
          <w:sz w:val="24"/>
          <w:szCs w:val="24"/>
        </w:rPr>
        <w:t>Instructions for Scientific, Technological and Innovation Publication</w:t>
      </w:r>
    </w:p>
    <w:p w:rsidR="0089238A" w:rsidRPr="0041470C" w:rsidRDefault="0089238A" w:rsidP="0089238A">
      <w:pPr>
        <w:spacing w:after="0" w:line="240" w:lineRule="auto"/>
        <w:jc w:val="both"/>
        <w:rPr>
          <w:rFonts w:asciiTheme="majorBidi" w:hAnsiTheme="majorBidi" w:cstheme="majorBidi"/>
          <w:b/>
          <w:sz w:val="24"/>
          <w:szCs w:val="24"/>
        </w:rPr>
      </w:pPr>
    </w:p>
    <w:p w:rsidR="0089238A" w:rsidRPr="0041470C" w:rsidRDefault="0089238A" w:rsidP="0089238A">
      <w:pPr>
        <w:spacing w:after="0" w:line="240" w:lineRule="auto"/>
        <w:jc w:val="both"/>
        <w:rPr>
          <w:rFonts w:asciiTheme="majorBidi" w:hAnsiTheme="majorBidi" w:cstheme="majorBidi"/>
          <w:b/>
          <w:sz w:val="24"/>
          <w:szCs w:val="24"/>
          <w:lang w:val="en"/>
        </w:rPr>
      </w:pPr>
      <w:r w:rsidRPr="0041470C">
        <w:rPr>
          <w:rFonts w:asciiTheme="majorBidi" w:hAnsiTheme="majorBidi" w:cstheme="majorBidi"/>
          <w:b/>
          <w:sz w:val="24"/>
          <w:szCs w:val="24"/>
          <w:lang w:val="en"/>
        </w:rPr>
        <w:t>Knowledge Area</w:t>
      </w:r>
    </w:p>
    <w:p w:rsidR="00A82924" w:rsidRPr="0041470C" w:rsidRDefault="0089238A" w:rsidP="00B173CC">
      <w:pPr>
        <w:spacing w:after="0" w:line="240" w:lineRule="auto"/>
        <w:jc w:val="both"/>
        <w:rPr>
          <w:rFonts w:asciiTheme="majorBidi" w:hAnsiTheme="majorBidi" w:cstheme="majorBidi"/>
          <w:sz w:val="24"/>
          <w:szCs w:val="24"/>
        </w:rPr>
      </w:pPr>
      <w:r w:rsidRPr="0041470C">
        <w:rPr>
          <w:rFonts w:asciiTheme="majorBidi" w:hAnsiTheme="majorBidi" w:cstheme="majorBidi"/>
          <w:sz w:val="24"/>
          <w:szCs w:val="24"/>
          <w:lang w:val="en"/>
        </w:rPr>
        <w:br/>
      </w:r>
      <w:r w:rsidR="00A82924" w:rsidRPr="0041470C">
        <w:rPr>
          <w:rFonts w:asciiTheme="majorBidi" w:hAnsiTheme="majorBidi" w:cstheme="majorBidi"/>
          <w:sz w:val="24"/>
          <w:szCs w:val="24"/>
          <w:lang w:val="en"/>
        </w:rPr>
        <w:t xml:space="preserve">The works must be unpublished and refer to topics of University educational planning, philosophy from the university educational point, social participation in the benefit of university education, equity and university educational coverage and other topics related to </w:t>
      </w:r>
      <w:r w:rsidR="00B173CC" w:rsidRPr="0041470C">
        <w:rPr>
          <w:rFonts w:asciiTheme="majorBidi" w:hAnsiTheme="majorBidi" w:cstheme="majorBidi"/>
          <w:sz w:val="24"/>
          <w:szCs w:val="24"/>
          <w:lang w:val="en"/>
        </w:rPr>
        <w:t>Social Sciences</w:t>
      </w:r>
      <w:r w:rsidR="00A82924" w:rsidRPr="0041470C">
        <w:rPr>
          <w:rFonts w:asciiTheme="majorBidi" w:hAnsiTheme="majorBidi" w:cstheme="majorBidi"/>
          <w:sz w:val="24"/>
          <w:szCs w:val="24"/>
          <w:lang w:val="en"/>
        </w:rPr>
        <w:t>.</w:t>
      </w:r>
    </w:p>
    <w:p w:rsidR="0042775C" w:rsidRPr="0041470C" w:rsidRDefault="0042775C" w:rsidP="0042775C">
      <w:pPr>
        <w:spacing w:after="0" w:line="240" w:lineRule="auto"/>
        <w:jc w:val="both"/>
        <w:rPr>
          <w:rFonts w:asciiTheme="majorBidi" w:hAnsiTheme="majorBidi" w:cstheme="majorBidi"/>
          <w:sz w:val="24"/>
          <w:szCs w:val="24"/>
        </w:rPr>
      </w:pPr>
    </w:p>
    <w:p w:rsidR="0089238A" w:rsidRPr="0041470C" w:rsidRDefault="0089238A" w:rsidP="0089238A">
      <w:pPr>
        <w:spacing w:after="0" w:line="240" w:lineRule="auto"/>
        <w:jc w:val="both"/>
        <w:rPr>
          <w:rFonts w:asciiTheme="majorBidi" w:hAnsiTheme="majorBidi" w:cstheme="majorBidi"/>
          <w:sz w:val="24"/>
          <w:szCs w:val="24"/>
        </w:rPr>
      </w:pPr>
    </w:p>
    <w:p w:rsidR="0089238A" w:rsidRPr="0041470C" w:rsidRDefault="0089238A" w:rsidP="0089238A">
      <w:pPr>
        <w:spacing w:after="0" w:line="240" w:lineRule="auto"/>
        <w:jc w:val="both"/>
        <w:rPr>
          <w:rFonts w:asciiTheme="majorBidi" w:hAnsiTheme="majorBidi" w:cstheme="majorBidi"/>
          <w:sz w:val="24"/>
          <w:szCs w:val="24"/>
        </w:rPr>
      </w:pPr>
    </w:p>
    <w:p w:rsidR="008D4D3B" w:rsidRPr="0041470C" w:rsidRDefault="008D4D3B" w:rsidP="0089238A">
      <w:pPr>
        <w:spacing w:after="0" w:line="240" w:lineRule="auto"/>
        <w:jc w:val="both"/>
        <w:rPr>
          <w:rFonts w:asciiTheme="majorBidi" w:hAnsiTheme="majorBidi" w:cstheme="majorBidi"/>
          <w:sz w:val="24"/>
          <w:szCs w:val="24"/>
        </w:rPr>
        <w:sectPr w:rsidR="008D4D3B" w:rsidRPr="0041470C" w:rsidSect="008D4D3B">
          <w:headerReference w:type="even" r:id="rId10"/>
          <w:headerReference w:type="default" r:id="rId11"/>
          <w:footerReference w:type="even" r:id="rId12"/>
          <w:footerReference w:type="default" r:id="rId13"/>
          <w:headerReference w:type="first" r:id="rId14"/>
          <w:footerReference w:type="first" r:id="rId15"/>
          <w:pgSz w:w="12242" w:h="18722"/>
          <w:pgMar w:top="1134" w:right="1134" w:bottom="1134" w:left="1134" w:header="709" w:footer="709" w:gutter="0"/>
          <w:cols w:space="708"/>
          <w:docGrid w:linePitch="360"/>
        </w:sectPr>
      </w:pPr>
    </w:p>
    <w:p w:rsidR="008D4D3B" w:rsidRPr="0041470C" w:rsidRDefault="008D4D3B" w:rsidP="008D4D3B">
      <w:pPr>
        <w:spacing w:after="0" w:line="240" w:lineRule="auto"/>
        <w:jc w:val="both"/>
        <w:rPr>
          <w:rFonts w:asciiTheme="majorBidi" w:hAnsiTheme="majorBidi" w:cstheme="majorBidi"/>
          <w:b/>
          <w:iCs/>
          <w:sz w:val="28"/>
          <w:szCs w:val="28"/>
        </w:rPr>
      </w:pPr>
      <w:bookmarkStart w:id="1" w:name="_Hlk490594771"/>
      <w:r w:rsidRPr="0041470C">
        <w:rPr>
          <w:rFonts w:asciiTheme="majorBidi" w:hAnsiTheme="majorBidi" w:cstheme="majorBidi"/>
          <w:b/>
          <w:iCs/>
          <w:sz w:val="28"/>
          <w:szCs w:val="28"/>
        </w:rPr>
        <w:lastRenderedPageBreak/>
        <w:t>[Title in Times New Roman and Bold No. 14 in English and Spanish]</w:t>
      </w:r>
    </w:p>
    <w:p w:rsidR="008D4D3B" w:rsidRPr="0041470C" w:rsidRDefault="008D4D3B" w:rsidP="008D4D3B">
      <w:pPr>
        <w:spacing w:after="0" w:line="240" w:lineRule="auto"/>
        <w:jc w:val="both"/>
        <w:rPr>
          <w:rFonts w:asciiTheme="majorBidi" w:hAnsiTheme="majorBidi" w:cstheme="majorBidi"/>
          <w:sz w:val="20"/>
          <w:szCs w:val="20"/>
        </w:rPr>
      </w:pPr>
    </w:p>
    <w:p w:rsidR="008D4D3B" w:rsidRPr="0041470C" w:rsidRDefault="008D4D3B" w:rsidP="008D4D3B">
      <w:pPr>
        <w:spacing w:after="0" w:line="240" w:lineRule="auto"/>
        <w:jc w:val="both"/>
        <w:rPr>
          <w:rFonts w:asciiTheme="majorBidi" w:hAnsiTheme="majorBidi" w:cstheme="majorBidi"/>
          <w:sz w:val="20"/>
          <w:szCs w:val="20"/>
        </w:rPr>
      </w:pPr>
    </w:p>
    <w:p w:rsidR="008D4D3B" w:rsidRPr="0041470C" w:rsidRDefault="008D4D3B" w:rsidP="008D4D3B">
      <w:pPr>
        <w:spacing w:after="0" w:line="240" w:lineRule="auto"/>
        <w:jc w:val="both"/>
        <w:rPr>
          <w:rFonts w:asciiTheme="majorBidi" w:hAnsiTheme="majorBidi" w:cstheme="majorBidi"/>
          <w:sz w:val="24"/>
          <w:szCs w:val="24"/>
        </w:rPr>
      </w:pPr>
      <w:r w:rsidRPr="0041470C">
        <w:rPr>
          <w:rFonts w:asciiTheme="majorBidi" w:hAnsiTheme="majorBidi" w:cstheme="majorBidi"/>
          <w:sz w:val="24"/>
          <w:szCs w:val="24"/>
        </w:rPr>
        <w:t>Surname (IN UPPERCASE), Name 1</w:t>
      </w:r>
      <w:r w:rsidRPr="0041470C">
        <w:rPr>
          <w:rFonts w:asciiTheme="majorBidi" w:hAnsiTheme="majorBidi" w:cstheme="majorBidi"/>
          <w:sz w:val="24"/>
          <w:szCs w:val="24"/>
          <w:vertAlign w:val="superscript"/>
        </w:rPr>
        <w:t>st</w:t>
      </w:r>
      <w:r w:rsidRPr="0041470C">
        <w:rPr>
          <w:rFonts w:asciiTheme="majorBidi" w:hAnsiTheme="majorBidi" w:cstheme="majorBidi"/>
          <w:sz w:val="24"/>
          <w:szCs w:val="24"/>
        </w:rPr>
        <w:t xml:space="preserve"> Author†*, Surname (IN UPPERCASE), Name 1</w:t>
      </w:r>
      <w:r w:rsidRPr="0041470C">
        <w:rPr>
          <w:rFonts w:asciiTheme="majorBidi" w:hAnsiTheme="majorBidi" w:cstheme="majorBidi"/>
          <w:sz w:val="24"/>
          <w:szCs w:val="24"/>
          <w:vertAlign w:val="superscript"/>
        </w:rPr>
        <w:t>st</w:t>
      </w:r>
      <w:r w:rsidRPr="0041470C">
        <w:rPr>
          <w:rFonts w:asciiTheme="majorBidi" w:hAnsiTheme="majorBidi" w:cstheme="majorBidi"/>
          <w:sz w:val="24"/>
          <w:szCs w:val="24"/>
        </w:rPr>
        <w:t xml:space="preserve"> </w:t>
      </w:r>
      <w:r w:rsidRPr="0041470C">
        <w:rPr>
          <w:rFonts w:asciiTheme="majorBidi" w:eastAsia="Times New Roman" w:hAnsiTheme="majorBidi" w:cstheme="majorBidi"/>
          <w:iCs/>
          <w:sz w:val="24"/>
          <w:szCs w:val="24"/>
          <w:lang w:eastAsia="es-MX"/>
        </w:rPr>
        <w:t xml:space="preserve">Coauthor, </w:t>
      </w:r>
      <w:r w:rsidRPr="0041470C">
        <w:rPr>
          <w:rFonts w:asciiTheme="majorBidi" w:hAnsiTheme="majorBidi" w:cstheme="majorBidi"/>
          <w:sz w:val="24"/>
          <w:szCs w:val="24"/>
        </w:rPr>
        <w:t>Surname (IN UPPERCASE), Name 2</w:t>
      </w:r>
      <w:r w:rsidRPr="0041470C">
        <w:rPr>
          <w:rFonts w:asciiTheme="majorBidi" w:hAnsiTheme="majorBidi" w:cstheme="majorBidi"/>
          <w:sz w:val="24"/>
          <w:szCs w:val="24"/>
          <w:vertAlign w:val="superscript"/>
        </w:rPr>
        <w:t>nd</w:t>
      </w:r>
      <w:r w:rsidRPr="0041470C">
        <w:rPr>
          <w:rFonts w:asciiTheme="majorBidi" w:hAnsiTheme="majorBidi" w:cstheme="majorBidi"/>
          <w:sz w:val="24"/>
          <w:szCs w:val="24"/>
        </w:rPr>
        <w:t xml:space="preserve"> Coauthor and Surname (IN UPPERCASE), Name 3</w:t>
      </w:r>
      <w:r w:rsidRPr="0041470C">
        <w:rPr>
          <w:rFonts w:asciiTheme="majorBidi" w:hAnsiTheme="majorBidi" w:cstheme="majorBidi"/>
          <w:sz w:val="24"/>
          <w:szCs w:val="24"/>
          <w:vertAlign w:val="superscript"/>
        </w:rPr>
        <w:t xml:space="preserve">rd </w:t>
      </w:r>
      <w:r w:rsidRPr="0041470C">
        <w:rPr>
          <w:rFonts w:asciiTheme="majorBidi" w:hAnsiTheme="majorBidi" w:cstheme="majorBidi"/>
          <w:sz w:val="24"/>
          <w:szCs w:val="24"/>
        </w:rPr>
        <w:t>Coauthor</w:t>
      </w:r>
    </w:p>
    <w:p w:rsidR="008D4D3B" w:rsidRPr="0041470C" w:rsidRDefault="008D4D3B" w:rsidP="008D4D3B">
      <w:pPr>
        <w:spacing w:after="0" w:line="240" w:lineRule="auto"/>
        <w:jc w:val="both"/>
        <w:rPr>
          <w:rFonts w:asciiTheme="majorBidi" w:hAnsiTheme="majorBidi" w:cstheme="majorBidi"/>
          <w:sz w:val="24"/>
          <w:szCs w:val="24"/>
        </w:rPr>
      </w:pPr>
    </w:p>
    <w:p w:rsidR="008D4D3B" w:rsidRPr="0041470C" w:rsidRDefault="008D4D3B" w:rsidP="008D4D3B">
      <w:pPr>
        <w:spacing w:after="0" w:line="240" w:lineRule="auto"/>
        <w:jc w:val="both"/>
        <w:rPr>
          <w:rFonts w:asciiTheme="majorBidi" w:hAnsiTheme="majorBidi" w:cstheme="majorBidi"/>
          <w:i/>
          <w:color w:val="000000" w:themeColor="text1"/>
          <w:sz w:val="20"/>
          <w:szCs w:val="20"/>
        </w:rPr>
      </w:pPr>
      <w:r w:rsidRPr="0041470C">
        <w:rPr>
          <w:rFonts w:asciiTheme="majorBidi" w:hAnsiTheme="majorBidi" w:cstheme="majorBidi"/>
          <w:i/>
          <w:color w:val="000000" w:themeColor="text1"/>
          <w:sz w:val="20"/>
          <w:szCs w:val="20"/>
        </w:rPr>
        <w:t>Institutional Affiliation of Author including Dependency (No.10 Times New Roman and Italic)</w:t>
      </w:r>
    </w:p>
    <w:p w:rsidR="007D57B8" w:rsidRPr="007D57B8" w:rsidRDefault="007D57B8" w:rsidP="007D57B8">
      <w:pPr>
        <w:spacing w:after="0" w:line="240" w:lineRule="auto"/>
        <w:jc w:val="both"/>
        <w:rPr>
          <w:rFonts w:asciiTheme="majorBidi" w:hAnsiTheme="majorBidi" w:cstheme="majorBidi"/>
          <w:i/>
          <w:sz w:val="20"/>
          <w:szCs w:val="20"/>
          <w:lang w:val="en-US"/>
        </w:rPr>
      </w:pPr>
    </w:p>
    <w:p w:rsidR="007D57B8" w:rsidRPr="007D57B8" w:rsidRDefault="00A06F55" w:rsidP="007D57B8">
      <w:pPr>
        <w:spacing w:after="0" w:line="240" w:lineRule="auto"/>
        <w:jc w:val="both"/>
        <w:rPr>
          <w:rFonts w:asciiTheme="majorBidi" w:hAnsiTheme="majorBidi" w:cstheme="majorBidi"/>
          <w:i/>
          <w:sz w:val="20"/>
          <w:szCs w:val="20"/>
          <w:lang w:val="en-US"/>
        </w:rPr>
      </w:pPr>
      <w:hyperlink r:id="rId16" w:history="1">
        <w:r w:rsidR="007D57B8" w:rsidRPr="007D57B8">
          <w:rPr>
            <w:rStyle w:val="Hipervnculo"/>
            <w:rFonts w:asciiTheme="majorBidi" w:hAnsiTheme="majorBidi" w:cstheme="majorBidi"/>
            <w:i/>
            <w:color w:val="auto"/>
            <w:sz w:val="20"/>
            <w:lang w:val="en-US"/>
          </w:rPr>
          <w:t>International Identification of Science - Technology and Innovation</w:t>
        </w:r>
      </w:hyperlink>
    </w:p>
    <w:p w:rsidR="008D4D3B" w:rsidRPr="007D57B8" w:rsidRDefault="008D4D3B" w:rsidP="008D4D3B">
      <w:pPr>
        <w:spacing w:after="0" w:line="240" w:lineRule="auto"/>
        <w:jc w:val="both"/>
        <w:rPr>
          <w:rFonts w:asciiTheme="majorBidi" w:hAnsiTheme="majorBidi" w:cstheme="majorBidi"/>
          <w:i/>
          <w:sz w:val="20"/>
          <w:szCs w:val="20"/>
          <w:lang w:val="en-US"/>
        </w:rPr>
      </w:pPr>
    </w:p>
    <w:p w:rsidR="008D4D3B" w:rsidRPr="0041470C" w:rsidRDefault="008D4D3B" w:rsidP="008D4D3B">
      <w:pPr>
        <w:spacing w:after="0" w:line="240" w:lineRule="auto"/>
        <w:jc w:val="both"/>
        <w:rPr>
          <w:rFonts w:asciiTheme="majorBidi" w:hAnsiTheme="majorBidi" w:cstheme="majorBidi"/>
          <w:sz w:val="20"/>
          <w:szCs w:val="20"/>
        </w:rPr>
      </w:pPr>
      <w:r w:rsidRPr="0041470C">
        <w:rPr>
          <w:rFonts w:asciiTheme="majorBidi" w:hAnsiTheme="majorBidi" w:cstheme="majorBidi"/>
          <w:sz w:val="20"/>
          <w:szCs w:val="20"/>
        </w:rPr>
        <w:t>ID 1</w:t>
      </w:r>
      <w:r w:rsidRPr="0041470C">
        <w:rPr>
          <w:rFonts w:asciiTheme="majorBidi" w:hAnsiTheme="majorBidi" w:cstheme="majorBidi"/>
          <w:sz w:val="20"/>
          <w:szCs w:val="20"/>
          <w:vertAlign w:val="superscript"/>
        </w:rPr>
        <w:t>st</w:t>
      </w:r>
      <w:r w:rsidRPr="0041470C">
        <w:rPr>
          <w:rFonts w:asciiTheme="majorBidi" w:hAnsiTheme="majorBidi" w:cstheme="majorBidi"/>
          <w:sz w:val="20"/>
          <w:szCs w:val="20"/>
        </w:rPr>
        <w:t xml:space="preserve"> </w:t>
      </w:r>
      <w:r w:rsidR="007D57B8" w:rsidRPr="0041470C">
        <w:rPr>
          <w:rFonts w:asciiTheme="majorBidi" w:hAnsiTheme="majorBidi" w:cstheme="majorBidi"/>
          <w:sz w:val="20"/>
          <w:szCs w:val="20"/>
        </w:rPr>
        <w:t>A</w:t>
      </w:r>
      <w:r w:rsidRPr="0041470C">
        <w:rPr>
          <w:rFonts w:asciiTheme="majorBidi" w:hAnsiTheme="majorBidi" w:cstheme="majorBidi"/>
          <w:sz w:val="20"/>
          <w:szCs w:val="20"/>
        </w:rPr>
        <w:t>uthor: (ORC ID - Researcher ID Thomson, arXiv Author ID - PubMed Author ID - Open ID) and CVU 1</w:t>
      </w:r>
      <w:r w:rsidRPr="0041470C">
        <w:rPr>
          <w:rFonts w:asciiTheme="majorBidi" w:hAnsiTheme="majorBidi" w:cstheme="majorBidi"/>
          <w:sz w:val="20"/>
          <w:szCs w:val="20"/>
          <w:vertAlign w:val="superscript"/>
        </w:rPr>
        <w:t>st</w:t>
      </w:r>
      <w:r w:rsidRPr="0041470C">
        <w:rPr>
          <w:rFonts w:asciiTheme="majorBidi" w:hAnsiTheme="majorBidi" w:cstheme="majorBidi"/>
          <w:sz w:val="20"/>
          <w:szCs w:val="20"/>
        </w:rPr>
        <w:t xml:space="preserve"> author: (Scholar-PNPC or SNI-CONACYT) (No.10 Times New Roman)</w:t>
      </w:r>
    </w:p>
    <w:p w:rsidR="008D4D3B" w:rsidRPr="0041470C" w:rsidRDefault="008D4D3B" w:rsidP="008D4D3B">
      <w:pPr>
        <w:spacing w:after="0" w:line="240" w:lineRule="auto"/>
        <w:jc w:val="both"/>
        <w:rPr>
          <w:rFonts w:asciiTheme="majorBidi" w:hAnsiTheme="majorBidi" w:cstheme="majorBidi"/>
          <w:sz w:val="20"/>
          <w:szCs w:val="20"/>
        </w:rPr>
      </w:pPr>
    </w:p>
    <w:p w:rsidR="008D4D3B" w:rsidRPr="0041470C" w:rsidRDefault="008D4D3B" w:rsidP="008D4D3B">
      <w:pPr>
        <w:spacing w:after="0" w:line="240" w:lineRule="auto"/>
        <w:jc w:val="both"/>
        <w:rPr>
          <w:rFonts w:asciiTheme="majorBidi" w:hAnsiTheme="majorBidi" w:cstheme="majorBidi"/>
          <w:sz w:val="20"/>
          <w:szCs w:val="20"/>
        </w:rPr>
      </w:pPr>
      <w:r w:rsidRPr="0041470C">
        <w:rPr>
          <w:rFonts w:asciiTheme="majorBidi" w:hAnsiTheme="majorBidi" w:cstheme="majorBidi"/>
          <w:sz w:val="20"/>
          <w:szCs w:val="20"/>
        </w:rPr>
        <w:t>ID 1</w:t>
      </w:r>
      <w:r w:rsidRPr="0041470C">
        <w:rPr>
          <w:rFonts w:asciiTheme="majorBidi" w:hAnsiTheme="majorBidi" w:cstheme="majorBidi"/>
          <w:sz w:val="20"/>
          <w:szCs w:val="20"/>
          <w:vertAlign w:val="superscript"/>
        </w:rPr>
        <w:t>st</w:t>
      </w:r>
      <w:r w:rsidRPr="0041470C">
        <w:rPr>
          <w:rFonts w:asciiTheme="majorBidi" w:hAnsiTheme="majorBidi" w:cstheme="majorBidi"/>
          <w:sz w:val="20"/>
          <w:szCs w:val="20"/>
        </w:rPr>
        <w:t xml:space="preserve"> </w:t>
      </w:r>
      <w:r w:rsidR="007D57B8" w:rsidRPr="0041470C">
        <w:rPr>
          <w:rFonts w:asciiTheme="majorBidi" w:hAnsiTheme="majorBidi" w:cstheme="majorBidi"/>
          <w:sz w:val="20"/>
          <w:szCs w:val="20"/>
        </w:rPr>
        <w:t>C</w:t>
      </w:r>
      <w:r w:rsidRPr="0041470C">
        <w:rPr>
          <w:rFonts w:asciiTheme="majorBidi" w:hAnsiTheme="majorBidi" w:cstheme="majorBidi"/>
          <w:sz w:val="20"/>
          <w:szCs w:val="20"/>
        </w:rPr>
        <w:t>oauthor: (ORC ID - Researcher ID Thomson, arXiv Author ID - PubMed Author ID - Open ID) and CVU 1</w:t>
      </w:r>
      <w:r w:rsidRPr="0041470C">
        <w:rPr>
          <w:rFonts w:asciiTheme="majorBidi" w:hAnsiTheme="majorBidi" w:cstheme="majorBidi"/>
          <w:sz w:val="20"/>
          <w:szCs w:val="20"/>
          <w:vertAlign w:val="superscript"/>
        </w:rPr>
        <w:t>st</w:t>
      </w:r>
      <w:r w:rsidRPr="0041470C">
        <w:rPr>
          <w:rFonts w:asciiTheme="majorBidi" w:hAnsiTheme="majorBidi" w:cstheme="majorBidi"/>
          <w:sz w:val="20"/>
          <w:szCs w:val="20"/>
        </w:rPr>
        <w:t xml:space="preserve"> coauthor: (Scholar or SNI) (No.10 Times New Roman)</w:t>
      </w:r>
    </w:p>
    <w:p w:rsidR="008D4D3B" w:rsidRPr="0041470C" w:rsidRDefault="008D4D3B" w:rsidP="008D4D3B">
      <w:pPr>
        <w:spacing w:after="0" w:line="240" w:lineRule="auto"/>
        <w:jc w:val="both"/>
        <w:rPr>
          <w:rFonts w:asciiTheme="majorBidi" w:hAnsiTheme="majorBidi" w:cstheme="majorBidi"/>
          <w:sz w:val="20"/>
          <w:szCs w:val="20"/>
        </w:rPr>
      </w:pPr>
    </w:p>
    <w:p w:rsidR="008D4D3B" w:rsidRPr="0041470C" w:rsidRDefault="008D4D3B" w:rsidP="008D4D3B">
      <w:pPr>
        <w:spacing w:after="0" w:line="240" w:lineRule="auto"/>
        <w:jc w:val="both"/>
        <w:rPr>
          <w:rFonts w:asciiTheme="majorBidi" w:hAnsiTheme="majorBidi" w:cstheme="majorBidi"/>
          <w:sz w:val="20"/>
          <w:szCs w:val="20"/>
        </w:rPr>
      </w:pPr>
      <w:r w:rsidRPr="0041470C">
        <w:rPr>
          <w:rFonts w:asciiTheme="majorBidi" w:hAnsiTheme="majorBidi" w:cstheme="majorBidi"/>
          <w:sz w:val="20"/>
          <w:szCs w:val="20"/>
        </w:rPr>
        <w:t>ID 2</w:t>
      </w:r>
      <w:r w:rsidRPr="0041470C">
        <w:rPr>
          <w:rFonts w:asciiTheme="majorBidi" w:hAnsiTheme="majorBidi" w:cstheme="majorBidi"/>
          <w:sz w:val="20"/>
          <w:szCs w:val="20"/>
          <w:vertAlign w:val="superscript"/>
        </w:rPr>
        <w:t>nd</w:t>
      </w:r>
      <w:r w:rsidRPr="0041470C">
        <w:rPr>
          <w:rFonts w:asciiTheme="majorBidi" w:hAnsiTheme="majorBidi" w:cstheme="majorBidi"/>
          <w:sz w:val="20"/>
          <w:szCs w:val="20"/>
        </w:rPr>
        <w:t xml:space="preserve"> </w:t>
      </w:r>
      <w:r w:rsidR="007D57B8" w:rsidRPr="0041470C">
        <w:rPr>
          <w:rFonts w:asciiTheme="majorBidi" w:hAnsiTheme="majorBidi" w:cstheme="majorBidi"/>
          <w:sz w:val="20"/>
          <w:szCs w:val="20"/>
        </w:rPr>
        <w:t>C</w:t>
      </w:r>
      <w:r w:rsidRPr="0041470C">
        <w:rPr>
          <w:rFonts w:asciiTheme="majorBidi" w:hAnsiTheme="majorBidi" w:cstheme="majorBidi"/>
          <w:sz w:val="20"/>
          <w:szCs w:val="20"/>
        </w:rPr>
        <w:t>oauthor: (ORC ID - Researcher ID Thomson, arXiv Author ID - PubMed Author ID - Open ID) and CVU 2</w:t>
      </w:r>
      <w:r w:rsidRPr="0041470C">
        <w:rPr>
          <w:rFonts w:asciiTheme="majorBidi" w:hAnsiTheme="majorBidi" w:cstheme="majorBidi"/>
          <w:sz w:val="20"/>
          <w:szCs w:val="20"/>
          <w:vertAlign w:val="superscript"/>
        </w:rPr>
        <w:t>nd</w:t>
      </w:r>
      <w:r w:rsidRPr="0041470C">
        <w:rPr>
          <w:rFonts w:asciiTheme="majorBidi" w:hAnsiTheme="majorBidi" w:cstheme="majorBidi"/>
          <w:sz w:val="20"/>
          <w:szCs w:val="20"/>
        </w:rPr>
        <w:t xml:space="preserve"> coauthor: (Scholar or SNI) (No.10 Times New Roman)</w:t>
      </w:r>
    </w:p>
    <w:p w:rsidR="008D4D3B" w:rsidRPr="0041470C" w:rsidRDefault="008D4D3B" w:rsidP="008D4D3B">
      <w:pPr>
        <w:spacing w:after="0" w:line="240" w:lineRule="auto"/>
        <w:jc w:val="both"/>
        <w:rPr>
          <w:rFonts w:asciiTheme="majorBidi" w:hAnsiTheme="majorBidi" w:cstheme="majorBidi"/>
          <w:sz w:val="20"/>
          <w:szCs w:val="20"/>
        </w:rPr>
      </w:pPr>
    </w:p>
    <w:p w:rsidR="008D4D3B" w:rsidRPr="0041470C" w:rsidRDefault="008D4D3B" w:rsidP="008D4D3B">
      <w:pPr>
        <w:spacing w:after="0" w:line="240" w:lineRule="auto"/>
        <w:jc w:val="both"/>
        <w:rPr>
          <w:rFonts w:asciiTheme="majorBidi" w:hAnsiTheme="majorBidi" w:cstheme="majorBidi"/>
          <w:i/>
          <w:sz w:val="20"/>
          <w:szCs w:val="20"/>
        </w:rPr>
      </w:pPr>
      <w:r w:rsidRPr="0041470C">
        <w:rPr>
          <w:rFonts w:asciiTheme="majorBidi" w:hAnsiTheme="majorBidi" w:cstheme="majorBidi"/>
          <w:sz w:val="20"/>
          <w:szCs w:val="20"/>
        </w:rPr>
        <w:t>ID 3</w:t>
      </w:r>
      <w:r w:rsidRPr="0041470C">
        <w:rPr>
          <w:rFonts w:asciiTheme="majorBidi" w:hAnsiTheme="majorBidi" w:cstheme="majorBidi"/>
          <w:sz w:val="20"/>
          <w:szCs w:val="20"/>
          <w:vertAlign w:val="superscript"/>
        </w:rPr>
        <w:t>rd</w:t>
      </w:r>
      <w:r w:rsidRPr="0041470C">
        <w:rPr>
          <w:rFonts w:asciiTheme="majorBidi" w:hAnsiTheme="majorBidi" w:cstheme="majorBidi"/>
          <w:sz w:val="20"/>
          <w:szCs w:val="20"/>
        </w:rPr>
        <w:t xml:space="preserve"> </w:t>
      </w:r>
      <w:r w:rsidR="007D57B8" w:rsidRPr="0041470C">
        <w:rPr>
          <w:rFonts w:asciiTheme="majorBidi" w:hAnsiTheme="majorBidi" w:cstheme="majorBidi"/>
          <w:sz w:val="20"/>
          <w:szCs w:val="20"/>
        </w:rPr>
        <w:t>C</w:t>
      </w:r>
      <w:r w:rsidRPr="0041470C">
        <w:rPr>
          <w:rFonts w:asciiTheme="majorBidi" w:hAnsiTheme="majorBidi" w:cstheme="majorBidi"/>
          <w:sz w:val="20"/>
          <w:szCs w:val="20"/>
        </w:rPr>
        <w:t>oauthor: (ORC ID - Researcher ID Thomson, arXiv Author ID - PubMed Author ID - Open ID) and CVU 3</w:t>
      </w:r>
      <w:r w:rsidRPr="0041470C">
        <w:rPr>
          <w:rFonts w:asciiTheme="majorBidi" w:hAnsiTheme="majorBidi" w:cstheme="majorBidi"/>
          <w:sz w:val="20"/>
          <w:szCs w:val="20"/>
          <w:vertAlign w:val="superscript"/>
        </w:rPr>
        <w:t>rd</w:t>
      </w:r>
      <w:r w:rsidRPr="0041470C">
        <w:rPr>
          <w:rFonts w:asciiTheme="majorBidi" w:hAnsiTheme="majorBidi" w:cstheme="majorBidi"/>
          <w:sz w:val="20"/>
          <w:szCs w:val="20"/>
        </w:rPr>
        <w:t xml:space="preserve"> coauthor: (Scholar or SNI) (No.10 Times New Roman)</w:t>
      </w:r>
    </w:p>
    <w:p w:rsidR="008D4D3B" w:rsidRPr="0041470C" w:rsidRDefault="008D4D3B" w:rsidP="008D4D3B">
      <w:pPr>
        <w:spacing w:after="0" w:line="240" w:lineRule="auto"/>
        <w:jc w:val="both"/>
        <w:rPr>
          <w:rFonts w:asciiTheme="majorBidi" w:hAnsiTheme="majorBidi" w:cstheme="majorBidi"/>
          <w:i/>
          <w:sz w:val="20"/>
          <w:szCs w:val="20"/>
        </w:rPr>
      </w:pPr>
    </w:p>
    <w:p w:rsidR="008D4D3B" w:rsidRPr="0041470C" w:rsidRDefault="008D4D3B" w:rsidP="008D4D3B">
      <w:pPr>
        <w:spacing w:after="0" w:line="240" w:lineRule="auto"/>
        <w:rPr>
          <w:rFonts w:asciiTheme="majorBidi" w:hAnsiTheme="majorBidi" w:cstheme="majorBidi"/>
          <w:sz w:val="20"/>
          <w:szCs w:val="20"/>
        </w:rPr>
      </w:pPr>
      <w:r w:rsidRPr="0041470C">
        <w:rPr>
          <w:rFonts w:asciiTheme="majorBidi" w:hAnsiTheme="majorBidi" w:cstheme="majorBidi"/>
          <w:sz w:val="20"/>
          <w:szCs w:val="20"/>
        </w:rPr>
        <w:t>(Report Submission Date: Month, Day, and Year); Accepted</w:t>
      </w:r>
      <w:r w:rsidRPr="0041470C">
        <w:rPr>
          <w:rFonts w:asciiTheme="majorBidi" w:hAnsiTheme="majorBidi" w:cstheme="majorBidi"/>
        </w:rPr>
        <w:t xml:space="preserve"> </w:t>
      </w:r>
      <w:r w:rsidRPr="0041470C">
        <w:rPr>
          <w:rFonts w:asciiTheme="majorBidi" w:hAnsiTheme="majorBidi" w:cstheme="majorBidi"/>
          <w:sz w:val="20"/>
          <w:szCs w:val="20"/>
        </w:rPr>
        <w:t>(Insert date of Acceptance: Use Only ECORFAN)</w:t>
      </w:r>
    </w:p>
    <w:p w:rsidR="008D4D3B" w:rsidRPr="0041470C" w:rsidRDefault="008D4D3B" w:rsidP="008D4D3B">
      <w:pPr>
        <w:spacing w:after="0" w:line="240" w:lineRule="auto"/>
        <w:rPr>
          <w:rFonts w:asciiTheme="majorBidi" w:hAnsiTheme="majorBidi" w:cstheme="majorBidi"/>
          <w:sz w:val="20"/>
          <w:szCs w:val="20"/>
        </w:rPr>
      </w:pPr>
    </w:p>
    <w:p w:rsidR="008D4D3B" w:rsidRPr="0041470C" w:rsidRDefault="003773B6" w:rsidP="008D4D3B">
      <w:pPr>
        <w:spacing w:after="0" w:line="240" w:lineRule="auto"/>
        <w:rPr>
          <w:rFonts w:asciiTheme="majorBidi" w:hAnsiTheme="majorBidi" w:cstheme="majorBidi"/>
        </w:rPr>
      </w:pPr>
      <w:r>
        <w:rPr>
          <w:noProof/>
          <w:lang w:val="es-MX" w:eastAsia="es-MX"/>
        </w:rPr>
        <mc:AlternateContent>
          <mc:Choice Requires="wps">
            <w:drawing>
              <wp:anchor distT="0" distB="0" distL="114300" distR="114300" simplePos="0" relativeHeight="251659264" behindDoc="0" locked="0" layoutInCell="1" allowOverlap="1" wp14:anchorId="6230CE23" wp14:editId="77CB5448">
                <wp:simplePos x="0" y="0"/>
                <wp:positionH relativeFrom="column">
                  <wp:posOffset>0</wp:posOffset>
                </wp:positionH>
                <wp:positionV relativeFrom="paragraph">
                  <wp:posOffset>-635</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4A19F7BE" id="3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500.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" strokeweight="1pt">
                <o:lock v:ext="edit" shapetype="f"/>
              </v:line>
            </w:pict>
          </mc:Fallback>
        </mc:AlternateContent>
      </w:r>
    </w:p>
    <w:p w:rsidR="008D4D3B" w:rsidRPr="0041470C" w:rsidRDefault="008D4D3B" w:rsidP="008D4D3B">
      <w:pPr>
        <w:spacing w:after="0" w:line="240" w:lineRule="auto"/>
        <w:jc w:val="both"/>
        <w:rPr>
          <w:rFonts w:asciiTheme="majorBidi" w:hAnsiTheme="majorBidi" w:cstheme="majorBidi"/>
        </w:rPr>
        <w:sectPr w:rsidR="008D4D3B" w:rsidRPr="0041470C" w:rsidSect="00B173CC">
          <w:headerReference w:type="default" r:id="rId17"/>
          <w:pgSz w:w="12242" w:h="18722" w:code="132"/>
          <w:pgMar w:top="1134" w:right="1134" w:bottom="1134" w:left="1134" w:header="902" w:footer="113" w:gutter="0"/>
          <w:pgNumType w:start="0"/>
          <w:cols w:space="708"/>
          <w:docGrid w:linePitch="360"/>
        </w:sectPr>
      </w:pPr>
    </w:p>
    <w:p w:rsidR="008D4D3B" w:rsidRPr="0041470C" w:rsidRDefault="008D4D3B" w:rsidP="008D4D3B">
      <w:pPr>
        <w:spacing w:after="0" w:line="240" w:lineRule="auto"/>
        <w:rPr>
          <w:rFonts w:asciiTheme="majorBidi" w:eastAsia="Arial" w:hAnsiTheme="majorBidi" w:cstheme="majorBidi"/>
          <w:b/>
          <w:color w:val="000000"/>
          <w:sz w:val="20"/>
          <w:szCs w:val="20"/>
          <w:lang w:eastAsia="es-MX"/>
        </w:rPr>
      </w:pPr>
      <w:r w:rsidRPr="0041470C">
        <w:rPr>
          <w:rFonts w:asciiTheme="majorBidi" w:eastAsia="Arial" w:hAnsiTheme="majorBidi" w:cstheme="majorBidi"/>
          <w:b/>
          <w:color w:val="000000"/>
          <w:sz w:val="20"/>
          <w:szCs w:val="20"/>
          <w:lang w:eastAsia="es-MX"/>
        </w:rPr>
        <w:t>Abstract (In English, 150-200 words)</w:t>
      </w:r>
    </w:p>
    <w:p w:rsidR="008D4D3B" w:rsidRPr="0041470C"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41470C" w:rsidRDefault="008D4D3B" w:rsidP="008D4D3B">
      <w:pPr>
        <w:spacing w:after="0" w:line="240" w:lineRule="auto"/>
        <w:jc w:val="both"/>
        <w:rPr>
          <w:rFonts w:asciiTheme="majorBidi" w:eastAsia="Arial" w:hAnsiTheme="majorBidi" w:cstheme="majorBidi"/>
          <w:color w:val="000000"/>
          <w:sz w:val="20"/>
          <w:szCs w:val="20"/>
          <w:lang w:eastAsia="es-MX"/>
        </w:rPr>
      </w:pPr>
      <w:r w:rsidRPr="0041470C">
        <w:rPr>
          <w:rFonts w:asciiTheme="majorBidi" w:eastAsia="Arial" w:hAnsiTheme="majorBidi" w:cstheme="majorBidi"/>
          <w:color w:val="000000"/>
          <w:sz w:val="20"/>
          <w:szCs w:val="20"/>
          <w:lang w:eastAsia="es-MX"/>
        </w:rPr>
        <w:t>Objectives</w:t>
      </w:r>
    </w:p>
    <w:p w:rsidR="008D4D3B" w:rsidRPr="0041470C" w:rsidRDefault="008D4D3B" w:rsidP="008D4D3B">
      <w:pPr>
        <w:spacing w:after="0" w:line="240" w:lineRule="auto"/>
        <w:jc w:val="both"/>
        <w:rPr>
          <w:rFonts w:asciiTheme="majorBidi" w:eastAsia="Arial" w:hAnsiTheme="majorBidi" w:cstheme="majorBidi"/>
          <w:color w:val="000000"/>
          <w:sz w:val="20"/>
          <w:szCs w:val="20"/>
          <w:lang w:eastAsia="es-MX"/>
        </w:rPr>
      </w:pPr>
      <w:r w:rsidRPr="0041470C">
        <w:rPr>
          <w:rFonts w:asciiTheme="majorBidi" w:eastAsia="Arial" w:hAnsiTheme="majorBidi" w:cstheme="majorBidi"/>
          <w:color w:val="000000"/>
          <w:sz w:val="20"/>
          <w:szCs w:val="20"/>
          <w:lang w:eastAsia="es-MX"/>
        </w:rPr>
        <w:t>Methodology</w:t>
      </w:r>
    </w:p>
    <w:p w:rsidR="008D4D3B" w:rsidRPr="0041470C" w:rsidRDefault="008D4D3B" w:rsidP="008D4D3B">
      <w:pPr>
        <w:spacing w:after="0" w:line="240" w:lineRule="auto"/>
        <w:jc w:val="both"/>
        <w:rPr>
          <w:rFonts w:asciiTheme="majorBidi" w:eastAsia="Arial" w:hAnsiTheme="majorBidi" w:cstheme="majorBidi"/>
          <w:color w:val="000000"/>
          <w:sz w:val="20"/>
          <w:szCs w:val="20"/>
          <w:lang w:eastAsia="es-MX"/>
        </w:rPr>
      </w:pPr>
      <w:r w:rsidRPr="0041470C">
        <w:rPr>
          <w:rFonts w:asciiTheme="majorBidi" w:eastAsia="Arial" w:hAnsiTheme="majorBidi" w:cstheme="majorBidi"/>
          <w:color w:val="000000"/>
          <w:sz w:val="20"/>
          <w:szCs w:val="20"/>
          <w:lang w:eastAsia="es-MX"/>
        </w:rPr>
        <w:t>Contribution</w:t>
      </w:r>
    </w:p>
    <w:p w:rsidR="008D4D3B" w:rsidRPr="0041470C"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41470C" w:rsidRDefault="008D4D3B" w:rsidP="008D4D3B">
      <w:pPr>
        <w:spacing w:after="0" w:line="240" w:lineRule="auto"/>
        <w:jc w:val="both"/>
        <w:rPr>
          <w:rFonts w:asciiTheme="majorBidi" w:eastAsia="Arial" w:hAnsiTheme="majorBidi" w:cstheme="majorBidi"/>
          <w:b/>
          <w:color w:val="000000"/>
          <w:sz w:val="20"/>
          <w:szCs w:val="20"/>
          <w:lang w:eastAsia="es-MX"/>
        </w:rPr>
      </w:pPr>
      <w:r w:rsidRPr="0041470C">
        <w:rPr>
          <w:rFonts w:asciiTheme="majorBidi" w:eastAsia="Arial" w:hAnsiTheme="majorBidi" w:cstheme="majorBidi"/>
          <w:b/>
          <w:color w:val="000000"/>
          <w:sz w:val="20"/>
          <w:szCs w:val="20"/>
          <w:lang w:eastAsia="es-MX"/>
        </w:rPr>
        <w:t>Keywords (In English)</w:t>
      </w:r>
    </w:p>
    <w:p w:rsidR="008D4D3B" w:rsidRPr="0041470C"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41470C" w:rsidRDefault="008D4D3B" w:rsidP="008D4D3B">
      <w:pPr>
        <w:spacing w:after="0" w:line="240" w:lineRule="auto"/>
        <w:jc w:val="both"/>
        <w:rPr>
          <w:rFonts w:asciiTheme="majorBidi" w:eastAsia="Arial" w:hAnsiTheme="majorBidi" w:cstheme="majorBidi"/>
          <w:color w:val="000000"/>
          <w:sz w:val="20"/>
          <w:szCs w:val="20"/>
          <w:lang w:eastAsia="es-MX"/>
        </w:rPr>
      </w:pPr>
      <w:r w:rsidRPr="0041470C">
        <w:rPr>
          <w:rFonts w:asciiTheme="majorBidi" w:eastAsia="Arial" w:hAnsiTheme="majorBidi" w:cstheme="majorBidi"/>
          <w:color w:val="000000"/>
          <w:sz w:val="20"/>
          <w:szCs w:val="20"/>
          <w:lang w:eastAsia="es-MX"/>
        </w:rPr>
        <w:t>Indicate 3 keywords in Times New Roman and Bold No. 10</w:t>
      </w:r>
    </w:p>
    <w:p w:rsidR="008D4D3B" w:rsidRPr="0041470C" w:rsidRDefault="008D4D3B" w:rsidP="008D4D3B">
      <w:pPr>
        <w:spacing w:after="0" w:line="240" w:lineRule="auto"/>
        <w:rPr>
          <w:rFonts w:asciiTheme="majorBidi" w:eastAsia="Arial" w:hAnsiTheme="majorBidi" w:cstheme="majorBidi"/>
          <w:b/>
          <w:color w:val="000000"/>
          <w:sz w:val="20"/>
          <w:szCs w:val="20"/>
          <w:lang w:eastAsia="es-MX"/>
        </w:rPr>
      </w:pPr>
      <w:r w:rsidRPr="0041470C">
        <w:rPr>
          <w:rFonts w:asciiTheme="majorBidi" w:eastAsia="Arial" w:hAnsiTheme="majorBidi" w:cstheme="majorBidi"/>
          <w:b/>
          <w:color w:val="000000"/>
          <w:sz w:val="20"/>
          <w:szCs w:val="20"/>
          <w:lang w:eastAsia="es-MX"/>
        </w:rPr>
        <w:t>Abstract (In Spanish, 150-200 words)</w:t>
      </w:r>
    </w:p>
    <w:p w:rsidR="008D4D3B" w:rsidRPr="0041470C"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41470C" w:rsidRDefault="008D4D3B" w:rsidP="008D4D3B">
      <w:pPr>
        <w:spacing w:after="0" w:line="240" w:lineRule="auto"/>
        <w:jc w:val="both"/>
        <w:rPr>
          <w:rFonts w:asciiTheme="majorBidi" w:eastAsia="Arial" w:hAnsiTheme="majorBidi" w:cstheme="majorBidi"/>
          <w:color w:val="000000"/>
          <w:sz w:val="20"/>
          <w:szCs w:val="20"/>
          <w:lang w:eastAsia="es-MX"/>
        </w:rPr>
      </w:pPr>
      <w:r w:rsidRPr="0041470C">
        <w:rPr>
          <w:rFonts w:asciiTheme="majorBidi" w:eastAsia="Arial" w:hAnsiTheme="majorBidi" w:cstheme="majorBidi"/>
          <w:color w:val="000000"/>
          <w:sz w:val="20"/>
          <w:szCs w:val="20"/>
          <w:lang w:eastAsia="es-MX"/>
        </w:rPr>
        <w:t>Objectives</w:t>
      </w:r>
    </w:p>
    <w:p w:rsidR="008D4D3B" w:rsidRPr="0041470C" w:rsidRDefault="008D4D3B" w:rsidP="008D4D3B">
      <w:pPr>
        <w:spacing w:after="0" w:line="240" w:lineRule="auto"/>
        <w:jc w:val="both"/>
        <w:rPr>
          <w:rFonts w:asciiTheme="majorBidi" w:eastAsia="Arial" w:hAnsiTheme="majorBidi" w:cstheme="majorBidi"/>
          <w:color w:val="000000"/>
          <w:sz w:val="20"/>
          <w:szCs w:val="20"/>
          <w:lang w:eastAsia="es-MX"/>
        </w:rPr>
      </w:pPr>
      <w:r w:rsidRPr="0041470C">
        <w:rPr>
          <w:rFonts w:asciiTheme="majorBidi" w:eastAsia="Arial" w:hAnsiTheme="majorBidi" w:cstheme="majorBidi"/>
          <w:color w:val="000000"/>
          <w:sz w:val="20"/>
          <w:szCs w:val="20"/>
          <w:lang w:eastAsia="es-MX"/>
        </w:rPr>
        <w:t>Methodology</w:t>
      </w:r>
    </w:p>
    <w:p w:rsidR="008D4D3B" w:rsidRPr="0041470C" w:rsidRDefault="008D4D3B" w:rsidP="008D4D3B">
      <w:pPr>
        <w:spacing w:after="0" w:line="240" w:lineRule="auto"/>
        <w:jc w:val="both"/>
        <w:rPr>
          <w:rFonts w:asciiTheme="majorBidi" w:eastAsia="Arial" w:hAnsiTheme="majorBidi" w:cstheme="majorBidi"/>
          <w:color w:val="000000"/>
          <w:sz w:val="20"/>
          <w:szCs w:val="20"/>
          <w:lang w:eastAsia="es-MX"/>
        </w:rPr>
      </w:pPr>
      <w:r w:rsidRPr="0041470C">
        <w:rPr>
          <w:rFonts w:asciiTheme="majorBidi" w:eastAsia="Arial" w:hAnsiTheme="majorBidi" w:cstheme="majorBidi"/>
          <w:color w:val="000000"/>
          <w:sz w:val="20"/>
          <w:szCs w:val="20"/>
          <w:lang w:eastAsia="es-MX"/>
        </w:rPr>
        <w:t>Contribution</w:t>
      </w:r>
    </w:p>
    <w:p w:rsidR="008D4D3B" w:rsidRPr="0041470C"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41470C" w:rsidRDefault="008D4D3B" w:rsidP="008D4D3B">
      <w:pPr>
        <w:spacing w:after="0" w:line="240" w:lineRule="auto"/>
        <w:jc w:val="both"/>
        <w:rPr>
          <w:rFonts w:asciiTheme="majorBidi" w:eastAsia="Arial" w:hAnsiTheme="majorBidi" w:cstheme="majorBidi"/>
          <w:b/>
          <w:color w:val="000000"/>
          <w:sz w:val="20"/>
          <w:szCs w:val="20"/>
          <w:lang w:eastAsia="es-MX"/>
        </w:rPr>
      </w:pPr>
      <w:r w:rsidRPr="0041470C">
        <w:rPr>
          <w:rFonts w:asciiTheme="majorBidi" w:eastAsia="Arial" w:hAnsiTheme="majorBidi" w:cstheme="majorBidi"/>
          <w:b/>
          <w:color w:val="000000"/>
          <w:sz w:val="20"/>
          <w:szCs w:val="20"/>
          <w:lang w:eastAsia="es-MX"/>
        </w:rPr>
        <w:t>Keywords (In Spanish)</w:t>
      </w:r>
    </w:p>
    <w:p w:rsidR="008D4D3B" w:rsidRPr="0041470C"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41470C" w:rsidRDefault="008D4D3B" w:rsidP="008D4D3B">
      <w:pPr>
        <w:spacing w:after="0" w:line="240" w:lineRule="auto"/>
        <w:jc w:val="both"/>
        <w:rPr>
          <w:rFonts w:asciiTheme="majorBidi" w:eastAsia="Arial" w:hAnsiTheme="majorBidi" w:cstheme="majorBidi"/>
          <w:color w:val="000000"/>
          <w:sz w:val="20"/>
          <w:szCs w:val="20"/>
          <w:lang w:eastAsia="es-MX"/>
        </w:rPr>
      </w:pPr>
      <w:r w:rsidRPr="0041470C">
        <w:rPr>
          <w:rFonts w:asciiTheme="majorBidi" w:eastAsia="Arial" w:hAnsiTheme="majorBidi" w:cstheme="majorBidi"/>
          <w:color w:val="000000"/>
          <w:sz w:val="20"/>
          <w:szCs w:val="20"/>
          <w:lang w:eastAsia="es-MX"/>
        </w:rPr>
        <w:t>Indicate 3 keywords in Times New Roman and Bold No. 10</w:t>
      </w:r>
    </w:p>
    <w:p w:rsidR="008D4D3B" w:rsidRPr="0041470C" w:rsidRDefault="008D4D3B" w:rsidP="008D4D3B">
      <w:pPr>
        <w:spacing w:after="0" w:line="240" w:lineRule="auto"/>
        <w:jc w:val="both"/>
        <w:rPr>
          <w:rFonts w:asciiTheme="majorBidi" w:eastAsia="Arial" w:hAnsiTheme="majorBidi" w:cstheme="majorBidi"/>
          <w:color w:val="000000"/>
          <w:sz w:val="20"/>
          <w:szCs w:val="20"/>
          <w:lang w:eastAsia="es-MX"/>
        </w:rPr>
        <w:sectPr w:rsidR="008D4D3B" w:rsidRPr="0041470C" w:rsidSect="00B173CC">
          <w:type w:val="continuous"/>
          <w:pgSz w:w="12242" w:h="18722" w:code="132"/>
          <w:pgMar w:top="1134" w:right="1134" w:bottom="1134" w:left="1134" w:header="902" w:footer="113" w:gutter="0"/>
          <w:pgNumType w:start="0"/>
          <w:cols w:num="2" w:space="708"/>
          <w:docGrid w:linePitch="360"/>
        </w:sectPr>
      </w:pPr>
    </w:p>
    <w:p w:rsidR="008D4D3B" w:rsidRPr="0041470C" w:rsidRDefault="008D4D3B" w:rsidP="008D4D3B">
      <w:pPr>
        <w:spacing w:after="0" w:line="240" w:lineRule="auto"/>
        <w:jc w:val="both"/>
        <w:rPr>
          <w:rFonts w:asciiTheme="majorBidi" w:hAnsiTheme="majorBidi" w:cstheme="majorBidi"/>
          <w:sz w:val="20"/>
          <w:szCs w:val="20"/>
        </w:rPr>
      </w:pPr>
    </w:p>
    <w:p w:rsidR="008D4D3B" w:rsidRPr="0041470C" w:rsidRDefault="008D4D3B" w:rsidP="008D4D3B">
      <w:pPr>
        <w:spacing w:after="0" w:line="240" w:lineRule="auto"/>
        <w:jc w:val="both"/>
        <w:rPr>
          <w:rFonts w:asciiTheme="majorBidi" w:eastAsia="Arial" w:hAnsiTheme="majorBidi" w:cstheme="majorBidi"/>
          <w:b/>
          <w:color w:val="000000"/>
          <w:sz w:val="24"/>
          <w:szCs w:val="24"/>
          <w:lang w:eastAsia="es-MX"/>
        </w:rPr>
      </w:pPr>
    </w:p>
    <w:p w:rsidR="008D4D3B" w:rsidRPr="0041470C" w:rsidRDefault="003773B6" w:rsidP="008D4D3B">
      <w:pPr>
        <w:spacing w:after="0" w:line="240" w:lineRule="auto"/>
        <w:jc w:val="both"/>
        <w:rPr>
          <w:rFonts w:asciiTheme="majorBidi" w:eastAsia="Times New Roman" w:hAnsiTheme="majorBidi" w:cstheme="majorBidi"/>
          <w:b/>
          <w:iCs/>
          <w:sz w:val="20"/>
          <w:szCs w:val="20"/>
          <w:lang w:eastAsia="es-MX"/>
        </w:rPr>
      </w:pPr>
      <w:r>
        <w:rPr>
          <w:noProof/>
          <w:lang w:val="es-MX" w:eastAsia="es-MX"/>
        </w:rPr>
        <mc:AlternateContent>
          <mc:Choice Requires="wps">
            <w:drawing>
              <wp:anchor distT="0" distB="0" distL="114300" distR="114300" simplePos="0" relativeHeight="251661312" behindDoc="0" locked="0" layoutInCell="1" allowOverlap="1" wp14:anchorId="1E3AADB2" wp14:editId="740E6D5B">
                <wp:simplePos x="0" y="0"/>
                <wp:positionH relativeFrom="column">
                  <wp:posOffset>0</wp:posOffset>
                </wp:positionH>
                <wp:positionV relativeFrom="paragraph">
                  <wp:posOffset>116840</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7C1B7A80" id="3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9.2pt" to="500.6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" strokeweight="1pt">
                <o:lock v:ext="edit" shapetype="f"/>
              </v:line>
            </w:pict>
          </mc:Fallback>
        </mc:AlternateContent>
      </w:r>
    </w:p>
    <w:p w:rsidR="008D4D3B" w:rsidRPr="0041470C" w:rsidRDefault="008D4D3B" w:rsidP="00623E2A">
      <w:pPr>
        <w:spacing w:after="0" w:line="240" w:lineRule="auto"/>
        <w:jc w:val="both"/>
        <w:rPr>
          <w:rFonts w:asciiTheme="majorBidi" w:eastAsia="Times New Roman" w:hAnsiTheme="majorBidi" w:cstheme="majorBidi"/>
          <w:iCs/>
          <w:sz w:val="20"/>
          <w:szCs w:val="20"/>
          <w:lang w:val="es-EC" w:eastAsia="es-MX"/>
        </w:rPr>
      </w:pPr>
      <w:r w:rsidRPr="0041470C">
        <w:rPr>
          <w:rFonts w:asciiTheme="majorBidi" w:eastAsia="Times New Roman" w:hAnsiTheme="majorBidi" w:cstheme="majorBidi"/>
          <w:b/>
          <w:iCs/>
          <w:sz w:val="20"/>
          <w:szCs w:val="20"/>
          <w:lang w:eastAsia="es-MX"/>
        </w:rPr>
        <w:t xml:space="preserve">Citation: </w:t>
      </w:r>
      <w:r w:rsidRPr="0041470C">
        <w:rPr>
          <w:rFonts w:asciiTheme="majorBidi" w:eastAsia="Times New Roman" w:hAnsiTheme="majorBidi" w:cstheme="majorBidi"/>
          <w:iCs/>
          <w:sz w:val="20"/>
          <w:szCs w:val="20"/>
          <w:lang w:eastAsia="es-MX"/>
        </w:rPr>
        <w:t>Surname (</w:t>
      </w:r>
      <w:r w:rsidR="003773B6">
        <w:rPr>
          <w:rFonts w:asciiTheme="majorBidi" w:eastAsia="Times New Roman" w:hAnsiTheme="majorBidi" w:cstheme="majorBidi"/>
          <w:iCs/>
          <w:sz w:val="20"/>
          <w:szCs w:val="20"/>
          <w:lang w:eastAsia="es-MX"/>
        </w:rPr>
        <w:t>IN UPPERCASE), Name 1st Author</w:t>
      </w:r>
      <w:r w:rsidRPr="0041470C">
        <w:rPr>
          <w:rFonts w:asciiTheme="majorBidi" w:eastAsia="Times New Roman" w:hAnsiTheme="majorBidi" w:cstheme="majorBidi"/>
          <w:iCs/>
          <w:sz w:val="20"/>
          <w:szCs w:val="20"/>
          <w:lang w:eastAsia="es-MX"/>
        </w:rPr>
        <w:t xml:space="preserve">, Surname (IN UPPERCASE), Name 1st Coauthor, Surname (IN UPPERCASE), Name 2nd Coauthor and Surname (IN UPPERCASE), Name 3rd Coauthor. </w:t>
      </w:r>
      <w:r w:rsidRPr="0041470C">
        <w:rPr>
          <w:rFonts w:asciiTheme="majorBidi" w:eastAsia="Times New Roman" w:hAnsiTheme="majorBidi" w:cstheme="majorBidi"/>
          <w:iCs/>
          <w:sz w:val="20"/>
          <w:szCs w:val="20"/>
          <w:lang w:val="es-EC" w:eastAsia="es-MX"/>
        </w:rPr>
        <w:t xml:space="preserve">Paper Title. </w:t>
      </w:r>
      <w:r w:rsidR="00623E2A" w:rsidRPr="0041470C">
        <w:rPr>
          <w:rFonts w:asciiTheme="majorBidi" w:eastAsia="Times New Roman" w:hAnsiTheme="majorBidi" w:cstheme="majorBidi"/>
          <w:iCs/>
          <w:sz w:val="20"/>
          <w:szCs w:val="20"/>
          <w:lang w:val="es-EC" w:eastAsia="es-MX"/>
        </w:rPr>
        <w:t>Revista de Políticas Universitarias</w:t>
      </w:r>
      <w:r w:rsidRPr="0041470C">
        <w:rPr>
          <w:rFonts w:asciiTheme="majorBidi" w:eastAsia="Times New Roman" w:hAnsiTheme="majorBidi" w:cstheme="majorBidi"/>
          <w:iCs/>
          <w:sz w:val="20"/>
          <w:szCs w:val="20"/>
          <w:lang w:val="es-EC" w:eastAsia="es-MX"/>
        </w:rPr>
        <w:t>. Year 1-1: 1-11 [Times New Roman No.10]</w:t>
      </w:r>
    </w:p>
    <w:p w:rsidR="008D4D3B" w:rsidRPr="00EA6F81" w:rsidRDefault="003773B6" w:rsidP="008D4D3B">
      <w:pPr>
        <w:spacing w:after="0" w:line="240" w:lineRule="auto"/>
        <w:jc w:val="both"/>
        <w:rPr>
          <w:rFonts w:asciiTheme="majorBidi" w:hAnsiTheme="majorBidi" w:cstheme="majorBidi"/>
          <w:sz w:val="20"/>
          <w:szCs w:val="20"/>
          <w:lang w:val="es-EC"/>
        </w:rPr>
      </w:pPr>
      <w:r>
        <w:rPr>
          <w:noProof/>
          <w:lang w:val="es-MX" w:eastAsia="es-MX"/>
        </w:rPr>
        <mc:AlternateContent>
          <mc:Choice Requires="wps">
            <w:drawing>
              <wp:anchor distT="0" distB="0" distL="114300" distR="114300" simplePos="0" relativeHeight="251663360" behindDoc="0" locked="0" layoutInCell="1" allowOverlap="1" wp14:anchorId="2FAEA6F6" wp14:editId="16DD20DC">
                <wp:simplePos x="0" y="0"/>
                <wp:positionH relativeFrom="column">
                  <wp:posOffset>0</wp:posOffset>
                </wp:positionH>
                <wp:positionV relativeFrom="paragraph">
                  <wp:posOffset>18415</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5B640338" id="3 Conector recto"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45pt" to="50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" strokeweight="1pt">
                <o:lock v:ext="edit" shapetype="f"/>
              </v:line>
            </w:pict>
          </mc:Fallback>
        </mc:AlternateContent>
      </w:r>
    </w:p>
    <w:p w:rsidR="008D4D3B" w:rsidRPr="00EA6F81" w:rsidRDefault="008D4D3B" w:rsidP="008D4D3B">
      <w:pPr>
        <w:spacing w:after="0" w:line="240" w:lineRule="auto"/>
        <w:jc w:val="both"/>
        <w:rPr>
          <w:rFonts w:asciiTheme="majorBidi" w:hAnsiTheme="majorBidi" w:cstheme="majorBidi"/>
          <w:sz w:val="20"/>
          <w:szCs w:val="20"/>
          <w:lang w:val="es-EC"/>
        </w:rPr>
      </w:pPr>
    </w:p>
    <w:p w:rsidR="008D4D3B" w:rsidRPr="00EA6F81" w:rsidRDefault="008D4D3B" w:rsidP="008D4D3B">
      <w:pPr>
        <w:spacing w:after="0" w:line="240" w:lineRule="auto"/>
        <w:jc w:val="both"/>
        <w:rPr>
          <w:rFonts w:asciiTheme="majorBidi" w:hAnsiTheme="majorBidi" w:cstheme="majorBidi"/>
          <w:sz w:val="20"/>
          <w:szCs w:val="20"/>
          <w:lang w:val="es-EC"/>
        </w:rPr>
      </w:pPr>
    </w:p>
    <w:p w:rsidR="008D4D3B" w:rsidRPr="00EA6F81" w:rsidRDefault="008D4D3B" w:rsidP="008D4D3B">
      <w:pPr>
        <w:spacing w:after="0" w:line="240" w:lineRule="auto"/>
        <w:jc w:val="both"/>
        <w:rPr>
          <w:rFonts w:asciiTheme="majorBidi" w:hAnsiTheme="majorBidi" w:cstheme="majorBidi"/>
          <w:sz w:val="20"/>
          <w:szCs w:val="20"/>
          <w:lang w:val="es-EC"/>
        </w:rPr>
      </w:pPr>
    </w:p>
    <w:p w:rsidR="008D4D3B" w:rsidRPr="00EA6F81" w:rsidRDefault="008D4D3B" w:rsidP="008D4D3B">
      <w:pPr>
        <w:spacing w:after="0" w:line="240" w:lineRule="auto"/>
        <w:jc w:val="both"/>
        <w:rPr>
          <w:rFonts w:asciiTheme="majorBidi" w:hAnsiTheme="majorBidi" w:cstheme="majorBidi"/>
          <w:sz w:val="20"/>
          <w:szCs w:val="20"/>
          <w:lang w:val="es-EC"/>
        </w:rPr>
      </w:pPr>
    </w:p>
    <w:p w:rsidR="008D4D3B" w:rsidRPr="00EA6F81" w:rsidRDefault="008D4D3B" w:rsidP="008D4D3B">
      <w:pPr>
        <w:spacing w:after="0" w:line="240" w:lineRule="auto"/>
        <w:jc w:val="both"/>
        <w:rPr>
          <w:rFonts w:asciiTheme="majorBidi" w:hAnsiTheme="majorBidi" w:cstheme="majorBidi"/>
          <w:sz w:val="20"/>
          <w:szCs w:val="20"/>
          <w:lang w:val="es-EC"/>
        </w:rPr>
      </w:pPr>
    </w:p>
    <w:p w:rsidR="008D4D3B" w:rsidRPr="00EA6F81" w:rsidRDefault="008D4D3B" w:rsidP="008D4D3B">
      <w:pPr>
        <w:spacing w:after="0" w:line="240" w:lineRule="auto"/>
        <w:jc w:val="both"/>
        <w:rPr>
          <w:rFonts w:asciiTheme="majorBidi" w:hAnsiTheme="majorBidi" w:cstheme="majorBidi"/>
          <w:sz w:val="20"/>
          <w:szCs w:val="20"/>
          <w:lang w:val="es-EC"/>
        </w:rPr>
      </w:pPr>
    </w:p>
    <w:p w:rsidR="008D4D3B" w:rsidRPr="00EA6F81" w:rsidRDefault="008D4D3B" w:rsidP="008D4D3B">
      <w:pPr>
        <w:spacing w:after="0" w:line="240" w:lineRule="auto"/>
        <w:jc w:val="both"/>
        <w:rPr>
          <w:rFonts w:asciiTheme="majorBidi" w:hAnsiTheme="majorBidi" w:cstheme="majorBidi"/>
          <w:sz w:val="20"/>
          <w:szCs w:val="20"/>
          <w:lang w:val="es-EC"/>
        </w:rPr>
      </w:pPr>
    </w:p>
    <w:p w:rsidR="008D4D3B" w:rsidRPr="00EA6F81" w:rsidRDefault="008D4D3B" w:rsidP="008D4D3B">
      <w:pPr>
        <w:spacing w:after="0" w:line="240" w:lineRule="auto"/>
        <w:jc w:val="both"/>
        <w:rPr>
          <w:rFonts w:asciiTheme="majorBidi" w:hAnsiTheme="majorBidi" w:cstheme="majorBidi"/>
          <w:sz w:val="20"/>
          <w:szCs w:val="20"/>
          <w:lang w:val="es-EC"/>
        </w:rPr>
      </w:pPr>
    </w:p>
    <w:p w:rsidR="008D4D3B" w:rsidRPr="00EA6F81" w:rsidRDefault="008D4D3B" w:rsidP="008D4D3B">
      <w:pPr>
        <w:spacing w:after="0" w:line="240" w:lineRule="auto"/>
        <w:jc w:val="both"/>
        <w:rPr>
          <w:rFonts w:asciiTheme="majorBidi" w:hAnsiTheme="majorBidi" w:cstheme="majorBidi"/>
          <w:sz w:val="20"/>
          <w:szCs w:val="20"/>
          <w:lang w:val="es-EC"/>
        </w:rPr>
      </w:pPr>
    </w:p>
    <w:p w:rsidR="008D4D3B" w:rsidRPr="00EA6F81" w:rsidRDefault="008D4D3B" w:rsidP="008D4D3B">
      <w:pPr>
        <w:spacing w:after="0" w:line="240" w:lineRule="auto"/>
        <w:jc w:val="both"/>
        <w:rPr>
          <w:rFonts w:asciiTheme="majorBidi" w:hAnsiTheme="majorBidi" w:cstheme="majorBidi"/>
          <w:sz w:val="20"/>
          <w:szCs w:val="20"/>
          <w:lang w:val="es-EC"/>
        </w:rPr>
      </w:pPr>
    </w:p>
    <w:p w:rsidR="008D4D3B" w:rsidRPr="00EA6F81" w:rsidRDefault="008D4D3B" w:rsidP="008D4D3B">
      <w:pPr>
        <w:spacing w:after="0" w:line="240" w:lineRule="auto"/>
        <w:jc w:val="both"/>
        <w:rPr>
          <w:rFonts w:asciiTheme="majorBidi" w:hAnsiTheme="majorBidi" w:cstheme="majorBidi"/>
          <w:sz w:val="20"/>
          <w:szCs w:val="20"/>
          <w:lang w:val="es-EC"/>
        </w:rPr>
      </w:pPr>
    </w:p>
    <w:p w:rsidR="008D4D3B" w:rsidRPr="00EA6F81" w:rsidRDefault="008D4D3B" w:rsidP="008D4D3B">
      <w:pPr>
        <w:spacing w:after="0" w:line="240" w:lineRule="auto"/>
        <w:jc w:val="both"/>
        <w:rPr>
          <w:rFonts w:asciiTheme="majorBidi" w:hAnsiTheme="majorBidi" w:cstheme="majorBidi"/>
          <w:sz w:val="20"/>
          <w:szCs w:val="20"/>
          <w:lang w:val="es-EC"/>
        </w:rPr>
      </w:pPr>
    </w:p>
    <w:p w:rsidR="008D4D3B" w:rsidRPr="00EA6F81" w:rsidRDefault="008D4D3B" w:rsidP="008D4D3B">
      <w:pPr>
        <w:spacing w:after="0" w:line="240" w:lineRule="auto"/>
        <w:jc w:val="both"/>
        <w:rPr>
          <w:rFonts w:asciiTheme="majorBidi" w:hAnsiTheme="majorBidi" w:cstheme="majorBidi"/>
          <w:sz w:val="20"/>
          <w:szCs w:val="20"/>
          <w:lang w:val="es-EC"/>
        </w:rPr>
      </w:pPr>
    </w:p>
    <w:p w:rsidR="008D4D3B" w:rsidRPr="00EA6F81" w:rsidRDefault="008D4D3B" w:rsidP="008D4D3B">
      <w:pPr>
        <w:spacing w:after="0" w:line="240" w:lineRule="auto"/>
        <w:jc w:val="both"/>
        <w:rPr>
          <w:rFonts w:asciiTheme="majorBidi" w:hAnsiTheme="majorBidi" w:cstheme="majorBidi"/>
          <w:sz w:val="20"/>
          <w:szCs w:val="20"/>
          <w:lang w:val="es-EC"/>
        </w:rPr>
      </w:pPr>
    </w:p>
    <w:p w:rsidR="008D4D3B" w:rsidRPr="00EA6F81" w:rsidRDefault="008D4D3B" w:rsidP="008D4D3B">
      <w:pPr>
        <w:spacing w:after="0" w:line="240" w:lineRule="auto"/>
        <w:jc w:val="both"/>
        <w:rPr>
          <w:rFonts w:asciiTheme="majorBidi" w:hAnsiTheme="majorBidi" w:cstheme="majorBidi"/>
          <w:sz w:val="20"/>
          <w:szCs w:val="20"/>
          <w:lang w:val="es-EC"/>
        </w:rPr>
      </w:pPr>
    </w:p>
    <w:p w:rsidR="008D4D3B" w:rsidRPr="00EA6F81" w:rsidRDefault="008D4D3B" w:rsidP="008D4D3B">
      <w:pPr>
        <w:spacing w:after="0" w:line="240" w:lineRule="auto"/>
        <w:jc w:val="both"/>
        <w:rPr>
          <w:rFonts w:asciiTheme="majorBidi" w:hAnsiTheme="majorBidi" w:cstheme="majorBidi"/>
          <w:sz w:val="20"/>
          <w:szCs w:val="20"/>
          <w:lang w:val="es-EC"/>
        </w:rPr>
      </w:pPr>
    </w:p>
    <w:p w:rsidR="008D4D3B" w:rsidRPr="00EA6F81" w:rsidRDefault="008D4D3B" w:rsidP="008D4D3B">
      <w:pPr>
        <w:spacing w:after="0" w:line="240" w:lineRule="auto"/>
        <w:jc w:val="both"/>
        <w:rPr>
          <w:rFonts w:asciiTheme="majorBidi" w:hAnsiTheme="majorBidi" w:cstheme="majorBidi"/>
          <w:sz w:val="20"/>
          <w:szCs w:val="20"/>
          <w:lang w:val="es-EC"/>
        </w:rPr>
      </w:pPr>
    </w:p>
    <w:p w:rsidR="008D4D3B" w:rsidRPr="00EA6F81" w:rsidRDefault="008D4D3B" w:rsidP="008D4D3B">
      <w:pPr>
        <w:spacing w:after="0" w:line="240" w:lineRule="auto"/>
        <w:jc w:val="both"/>
        <w:rPr>
          <w:rFonts w:asciiTheme="majorBidi" w:hAnsiTheme="majorBidi" w:cstheme="majorBidi"/>
          <w:sz w:val="20"/>
          <w:szCs w:val="20"/>
          <w:lang w:val="es-EC"/>
        </w:rPr>
      </w:pPr>
    </w:p>
    <w:p w:rsidR="008D4D3B" w:rsidRPr="00EA6F81" w:rsidRDefault="003773B6" w:rsidP="008D4D3B">
      <w:pPr>
        <w:spacing w:after="0" w:line="240" w:lineRule="auto"/>
        <w:jc w:val="both"/>
        <w:rPr>
          <w:rFonts w:asciiTheme="majorBidi" w:hAnsiTheme="majorBidi" w:cstheme="majorBidi"/>
          <w:sz w:val="20"/>
          <w:szCs w:val="20"/>
          <w:lang w:val="es-EC"/>
        </w:rPr>
      </w:pPr>
      <w:r>
        <w:rPr>
          <w:noProof/>
          <w:lang w:val="es-MX" w:eastAsia="es-MX"/>
        </w:rPr>
        <mc:AlternateContent>
          <mc:Choice Requires="wps">
            <w:drawing>
              <wp:anchor distT="0" distB="0" distL="114300" distR="114300" simplePos="0" relativeHeight="251665408" behindDoc="0" locked="0" layoutInCell="1" allowOverlap="1" wp14:anchorId="0CEF906E" wp14:editId="40DA292F">
                <wp:simplePos x="0" y="0"/>
                <wp:positionH relativeFrom="column">
                  <wp:posOffset>0</wp:posOffset>
                </wp:positionH>
                <wp:positionV relativeFrom="paragraph">
                  <wp:posOffset>127000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1601FD18" id="3 Conector recto"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xE1GveYBAADCAwAADgAAAAAAAAAAAAAAAAAuAgAAZHJzL2Uyb0RvYy54bWxQSwEC&#10;LQAUAAYACAAAACEAgb3+w9wAAAAHAQAADwAAAAAAAAAAAAAAAABABAAAZHJzL2Rvd25yZXYueG1s&#10;UEsFBgAAAAAEAAQA8wAAAEkFAAAAAA==&#10;" strokeweight="1pt">
                <o:lock v:ext="edit" shapetype="f"/>
              </v:line>
            </w:pict>
          </mc:Fallback>
        </mc:AlternateContent>
      </w:r>
    </w:p>
    <w:p w:rsidR="008D4D3B" w:rsidRPr="0041470C" w:rsidRDefault="008D4D3B" w:rsidP="008D4D3B">
      <w:pPr>
        <w:widowControl w:val="0"/>
        <w:spacing w:after="0" w:line="240" w:lineRule="auto"/>
        <w:rPr>
          <w:rFonts w:asciiTheme="majorBidi" w:hAnsiTheme="majorBidi" w:cstheme="majorBidi"/>
          <w:sz w:val="20"/>
          <w:szCs w:val="20"/>
        </w:rPr>
      </w:pPr>
      <w:r w:rsidRPr="0041470C">
        <w:rPr>
          <w:rFonts w:asciiTheme="majorBidi" w:hAnsiTheme="majorBidi" w:cstheme="majorBidi"/>
          <w:sz w:val="20"/>
          <w:szCs w:val="20"/>
        </w:rPr>
        <w:t>* Correspondence to Author (example@example.org)</w:t>
      </w:r>
    </w:p>
    <w:p w:rsidR="008D4D3B" w:rsidRPr="003773B6" w:rsidRDefault="008D4D3B" w:rsidP="008D4D3B">
      <w:pPr>
        <w:widowControl w:val="0"/>
        <w:spacing w:after="0" w:line="240" w:lineRule="auto"/>
        <w:rPr>
          <w:rFonts w:asciiTheme="majorBidi" w:eastAsia="Times New Roman" w:hAnsiTheme="majorBidi" w:cstheme="majorBidi"/>
          <w:sz w:val="20"/>
          <w:szCs w:val="20"/>
        </w:rPr>
      </w:pPr>
      <w:r w:rsidRPr="003773B6">
        <w:rPr>
          <w:rFonts w:asciiTheme="majorBidi" w:hAnsiTheme="majorBidi" w:cstheme="majorBidi"/>
          <w:sz w:val="20"/>
          <w:szCs w:val="20"/>
        </w:rPr>
        <w:t xml:space="preserve">† </w:t>
      </w:r>
      <w:r w:rsidRPr="003773B6">
        <w:rPr>
          <w:rFonts w:asciiTheme="majorBidi" w:eastAsia="Times New Roman" w:hAnsiTheme="majorBidi" w:cstheme="majorBidi"/>
          <w:spacing w:val="2"/>
          <w:w w:val="105"/>
          <w:sz w:val="20"/>
          <w:szCs w:val="20"/>
        </w:rPr>
        <w:t>Researcher contributing as first author</w:t>
      </w:r>
      <w:r w:rsidRPr="003773B6">
        <w:rPr>
          <w:rFonts w:asciiTheme="majorBidi" w:eastAsia="Times New Roman" w:hAnsiTheme="majorBidi" w:cstheme="majorBidi"/>
          <w:w w:val="105"/>
          <w:sz w:val="20"/>
          <w:szCs w:val="20"/>
        </w:rPr>
        <w:t>.</w:t>
      </w:r>
    </w:p>
    <w:p w:rsidR="008D4D3B" w:rsidRPr="0041470C" w:rsidRDefault="008D4D3B" w:rsidP="008D4D3B">
      <w:pPr>
        <w:pStyle w:val="Piedepgina"/>
        <w:rPr>
          <w:rFonts w:asciiTheme="majorBidi" w:hAnsiTheme="majorBidi" w:cstheme="majorBidi"/>
          <w:b/>
          <w:sz w:val="20"/>
          <w:szCs w:val="20"/>
        </w:rPr>
      </w:pPr>
    </w:p>
    <w:p w:rsidR="008D4D3B" w:rsidRPr="0041470C" w:rsidRDefault="008D4D3B" w:rsidP="008D4D3B">
      <w:pPr>
        <w:pStyle w:val="Piedepgina"/>
        <w:rPr>
          <w:rFonts w:asciiTheme="majorBidi" w:hAnsiTheme="majorBidi" w:cstheme="majorBidi"/>
          <w:b/>
          <w:sz w:val="20"/>
          <w:szCs w:val="20"/>
        </w:rPr>
      </w:pPr>
    </w:p>
    <w:p w:rsidR="008D4D3B" w:rsidRPr="0041470C" w:rsidRDefault="00DF01A3" w:rsidP="00E91732">
      <w:pPr>
        <w:pStyle w:val="Piedepgina"/>
        <w:rPr>
          <w:rFonts w:asciiTheme="majorBidi" w:hAnsiTheme="majorBidi" w:cstheme="majorBidi"/>
          <w:b/>
          <w:sz w:val="20"/>
          <w:szCs w:val="20"/>
        </w:rPr>
        <w:sectPr w:rsidR="008D4D3B" w:rsidRPr="0041470C" w:rsidSect="00B173CC">
          <w:type w:val="continuous"/>
          <w:pgSz w:w="12242" w:h="18722" w:code="132"/>
          <w:pgMar w:top="1134" w:right="1134" w:bottom="1134" w:left="1134" w:header="902" w:footer="269" w:gutter="0"/>
          <w:cols w:space="708"/>
          <w:docGrid w:linePitch="360"/>
        </w:sectPr>
      </w:pPr>
      <w:r w:rsidRPr="0041470C">
        <w:rPr>
          <w:rFonts w:asciiTheme="majorBidi" w:hAnsiTheme="majorBidi" w:cstheme="majorBidi"/>
          <w:b/>
          <w:sz w:val="20"/>
          <w:szCs w:val="20"/>
        </w:rPr>
        <w:t>© ECORFAN-</w:t>
      </w:r>
      <w:r w:rsidR="00E91732" w:rsidRPr="0041470C">
        <w:rPr>
          <w:rFonts w:asciiTheme="majorBidi" w:hAnsiTheme="majorBidi" w:cstheme="majorBidi"/>
        </w:rPr>
        <w:t xml:space="preserve"> </w:t>
      </w:r>
      <w:r w:rsidR="00E91732" w:rsidRPr="0041470C">
        <w:rPr>
          <w:rFonts w:asciiTheme="majorBidi" w:hAnsiTheme="majorBidi" w:cstheme="majorBidi"/>
          <w:b/>
          <w:sz w:val="20"/>
          <w:szCs w:val="20"/>
        </w:rPr>
        <w:t>Republic of Peru</w:t>
      </w:r>
      <w:r w:rsidR="008D4D3B" w:rsidRPr="0041470C">
        <w:rPr>
          <w:rFonts w:asciiTheme="majorBidi" w:hAnsiTheme="majorBidi" w:cstheme="majorBidi"/>
          <w:b/>
          <w:sz w:val="20"/>
          <w:szCs w:val="20"/>
        </w:rPr>
        <w:t xml:space="preserve">                                                                          </w:t>
      </w:r>
      <w:r w:rsidR="00E91732" w:rsidRPr="0041470C">
        <w:rPr>
          <w:rFonts w:asciiTheme="majorBidi" w:hAnsiTheme="majorBidi" w:cstheme="majorBidi"/>
          <w:b/>
          <w:sz w:val="20"/>
          <w:szCs w:val="20"/>
        </w:rPr>
        <w:t xml:space="preserve">  </w:t>
      </w:r>
      <w:r w:rsidR="008D4D3B" w:rsidRPr="0041470C">
        <w:rPr>
          <w:rFonts w:asciiTheme="majorBidi" w:hAnsiTheme="majorBidi" w:cstheme="majorBidi"/>
          <w:b/>
          <w:sz w:val="20"/>
          <w:szCs w:val="20"/>
        </w:rPr>
        <w:t xml:space="preserve">  </w:t>
      </w:r>
      <w:r w:rsidRPr="0041470C">
        <w:rPr>
          <w:rFonts w:asciiTheme="majorBidi" w:hAnsiTheme="majorBidi" w:cstheme="majorBidi"/>
          <w:b/>
          <w:sz w:val="20"/>
          <w:szCs w:val="20"/>
        </w:rPr>
        <w:t xml:space="preserve">     </w:t>
      </w:r>
      <w:r w:rsidR="008D4D3B" w:rsidRPr="0041470C">
        <w:rPr>
          <w:rFonts w:asciiTheme="majorBidi" w:hAnsiTheme="majorBidi" w:cstheme="majorBidi"/>
          <w:b/>
          <w:sz w:val="20"/>
          <w:szCs w:val="20"/>
        </w:rPr>
        <w:t xml:space="preserve">  www.ecorfan.org</w:t>
      </w:r>
      <w:r w:rsidRPr="0041470C">
        <w:rPr>
          <w:rFonts w:asciiTheme="majorBidi" w:hAnsiTheme="majorBidi" w:cstheme="majorBidi"/>
          <w:b/>
          <w:sz w:val="20"/>
          <w:szCs w:val="20"/>
        </w:rPr>
        <w:t>/</w:t>
      </w:r>
      <w:r w:rsidR="00E91732" w:rsidRPr="0041470C">
        <w:rPr>
          <w:rFonts w:asciiTheme="majorBidi" w:hAnsiTheme="majorBidi" w:cstheme="majorBidi"/>
          <w:b/>
          <w:sz w:val="20"/>
          <w:szCs w:val="20"/>
        </w:rPr>
        <w:t>republicofperu</w:t>
      </w:r>
    </w:p>
    <w:p w:rsidR="008D4D3B" w:rsidRPr="0041470C" w:rsidRDefault="008D4D3B" w:rsidP="008D4D3B">
      <w:pPr>
        <w:spacing w:after="0" w:line="240" w:lineRule="auto"/>
        <w:jc w:val="both"/>
        <w:rPr>
          <w:rFonts w:asciiTheme="majorBidi" w:hAnsiTheme="majorBidi" w:cstheme="majorBidi"/>
          <w:b/>
          <w:sz w:val="24"/>
          <w:szCs w:val="24"/>
        </w:rPr>
      </w:pPr>
      <w:r w:rsidRPr="0041470C">
        <w:rPr>
          <w:rFonts w:asciiTheme="majorBidi" w:hAnsiTheme="majorBidi" w:cstheme="majorBidi"/>
          <w:b/>
          <w:sz w:val="24"/>
          <w:szCs w:val="24"/>
        </w:rPr>
        <w:lastRenderedPageBreak/>
        <w:t>Introduction</w:t>
      </w:r>
    </w:p>
    <w:p w:rsidR="008D4D3B" w:rsidRPr="0041470C" w:rsidRDefault="008D4D3B" w:rsidP="008D4D3B">
      <w:pPr>
        <w:spacing w:after="0" w:line="240" w:lineRule="auto"/>
        <w:jc w:val="both"/>
        <w:rPr>
          <w:rFonts w:asciiTheme="majorBidi" w:hAnsiTheme="majorBidi" w:cstheme="majorBidi"/>
          <w:b/>
          <w:sz w:val="24"/>
          <w:szCs w:val="24"/>
        </w:rPr>
      </w:pPr>
    </w:p>
    <w:p w:rsidR="008D4D3B" w:rsidRPr="0041470C" w:rsidRDefault="008D4D3B" w:rsidP="008D4D3B">
      <w:pPr>
        <w:spacing w:after="0" w:line="240" w:lineRule="auto"/>
        <w:jc w:val="both"/>
        <w:rPr>
          <w:rFonts w:asciiTheme="majorBidi" w:hAnsiTheme="majorBidi" w:cstheme="majorBidi"/>
          <w:sz w:val="24"/>
          <w:szCs w:val="24"/>
        </w:rPr>
      </w:pPr>
      <w:r w:rsidRPr="0041470C">
        <w:rPr>
          <w:rFonts w:asciiTheme="majorBidi" w:hAnsiTheme="majorBidi" w:cstheme="majorBidi"/>
          <w:sz w:val="24"/>
          <w:szCs w:val="24"/>
        </w:rPr>
        <w:t>Text in Times New Roman No.12, single space.</w:t>
      </w:r>
    </w:p>
    <w:p w:rsidR="008D4D3B" w:rsidRPr="0041470C" w:rsidRDefault="008D4D3B" w:rsidP="008D4D3B">
      <w:pPr>
        <w:spacing w:after="0" w:line="240" w:lineRule="auto"/>
        <w:jc w:val="both"/>
        <w:rPr>
          <w:rFonts w:asciiTheme="majorBidi" w:hAnsiTheme="majorBidi" w:cstheme="majorBidi"/>
          <w:sz w:val="24"/>
          <w:szCs w:val="24"/>
        </w:rPr>
      </w:pPr>
    </w:p>
    <w:p w:rsidR="008D4D3B" w:rsidRPr="0041470C" w:rsidRDefault="008D4D3B" w:rsidP="008D4D3B">
      <w:pPr>
        <w:spacing w:after="0" w:line="240" w:lineRule="auto"/>
        <w:jc w:val="both"/>
        <w:rPr>
          <w:rFonts w:asciiTheme="majorBidi" w:hAnsiTheme="majorBidi" w:cstheme="majorBidi"/>
          <w:sz w:val="24"/>
          <w:szCs w:val="24"/>
        </w:rPr>
      </w:pPr>
      <w:r w:rsidRPr="0041470C">
        <w:rPr>
          <w:rFonts w:asciiTheme="majorBidi" w:hAnsiTheme="majorBidi" w:cstheme="majorBidi"/>
          <w:sz w:val="24"/>
          <w:szCs w:val="24"/>
        </w:rPr>
        <w:t>General explanation of the subject and explain why it is important.</w:t>
      </w:r>
    </w:p>
    <w:p w:rsidR="008D4D3B" w:rsidRPr="0041470C" w:rsidRDefault="008D4D3B" w:rsidP="008D4D3B">
      <w:pPr>
        <w:spacing w:after="0" w:line="240" w:lineRule="auto"/>
        <w:jc w:val="both"/>
        <w:rPr>
          <w:rFonts w:asciiTheme="majorBidi" w:hAnsiTheme="majorBidi" w:cstheme="majorBidi"/>
          <w:sz w:val="24"/>
          <w:szCs w:val="24"/>
        </w:rPr>
      </w:pPr>
    </w:p>
    <w:p w:rsidR="008D4D3B" w:rsidRPr="0041470C" w:rsidRDefault="008D4D3B" w:rsidP="008D4D3B">
      <w:pPr>
        <w:spacing w:after="0" w:line="240" w:lineRule="auto"/>
        <w:jc w:val="both"/>
        <w:rPr>
          <w:rFonts w:asciiTheme="majorBidi" w:hAnsiTheme="majorBidi" w:cstheme="majorBidi"/>
          <w:sz w:val="24"/>
          <w:szCs w:val="24"/>
        </w:rPr>
      </w:pPr>
      <w:r w:rsidRPr="0041470C">
        <w:rPr>
          <w:rFonts w:asciiTheme="majorBidi" w:hAnsiTheme="majorBidi" w:cstheme="majorBidi"/>
          <w:sz w:val="24"/>
          <w:szCs w:val="24"/>
        </w:rPr>
        <w:t>What is your added value with respect to other techniques?</w:t>
      </w:r>
    </w:p>
    <w:p w:rsidR="008D4D3B" w:rsidRPr="0041470C" w:rsidRDefault="008D4D3B" w:rsidP="008D4D3B">
      <w:pPr>
        <w:spacing w:after="0" w:line="240" w:lineRule="auto"/>
        <w:jc w:val="both"/>
        <w:rPr>
          <w:rFonts w:asciiTheme="majorBidi" w:hAnsiTheme="majorBidi" w:cstheme="majorBidi"/>
          <w:sz w:val="24"/>
          <w:szCs w:val="24"/>
        </w:rPr>
      </w:pPr>
    </w:p>
    <w:p w:rsidR="008D4D3B" w:rsidRPr="0041470C" w:rsidRDefault="008D4D3B" w:rsidP="008D4D3B">
      <w:pPr>
        <w:spacing w:after="0" w:line="240" w:lineRule="auto"/>
        <w:jc w:val="both"/>
        <w:rPr>
          <w:rFonts w:asciiTheme="majorBidi" w:hAnsiTheme="majorBidi" w:cstheme="majorBidi"/>
          <w:sz w:val="24"/>
          <w:szCs w:val="24"/>
        </w:rPr>
      </w:pPr>
      <w:r w:rsidRPr="0041470C">
        <w:rPr>
          <w:rFonts w:asciiTheme="majorBidi" w:hAnsiTheme="majorBidi" w:cstheme="majorBidi"/>
          <w:sz w:val="24"/>
          <w:szCs w:val="24"/>
        </w:rPr>
        <w:t>Clearly focus each of its features</w:t>
      </w:r>
    </w:p>
    <w:p w:rsidR="008D4D3B" w:rsidRPr="0041470C" w:rsidRDefault="008D4D3B" w:rsidP="008D4D3B">
      <w:pPr>
        <w:spacing w:after="0" w:line="240" w:lineRule="auto"/>
        <w:jc w:val="both"/>
        <w:rPr>
          <w:rFonts w:asciiTheme="majorBidi" w:hAnsiTheme="majorBidi" w:cstheme="majorBidi"/>
          <w:sz w:val="24"/>
          <w:szCs w:val="24"/>
        </w:rPr>
      </w:pPr>
    </w:p>
    <w:p w:rsidR="008D4D3B" w:rsidRPr="0041470C" w:rsidRDefault="008D4D3B" w:rsidP="008D4D3B">
      <w:pPr>
        <w:spacing w:after="0" w:line="240" w:lineRule="auto"/>
        <w:jc w:val="both"/>
        <w:rPr>
          <w:rFonts w:asciiTheme="majorBidi" w:hAnsiTheme="majorBidi" w:cstheme="majorBidi"/>
          <w:sz w:val="24"/>
          <w:szCs w:val="24"/>
        </w:rPr>
      </w:pPr>
      <w:r w:rsidRPr="0041470C">
        <w:rPr>
          <w:rFonts w:asciiTheme="majorBidi" w:hAnsiTheme="majorBidi" w:cstheme="majorBidi"/>
          <w:sz w:val="24"/>
          <w:szCs w:val="24"/>
        </w:rPr>
        <w:t>Clearly explain the problem to be solved and the central hypothesis.</w:t>
      </w:r>
    </w:p>
    <w:p w:rsidR="008D4D3B" w:rsidRPr="0041470C" w:rsidRDefault="008D4D3B" w:rsidP="008D4D3B">
      <w:pPr>
        <w:spacing w:after="0" w:line="240" w:lineRule="auto"/>
        <w:jc w:val="both"/>
        <w:rPr>
          <w:rFonts w:asciiTheme="majorBidi" w:hAnsiTheme="majorBidi" w:cstheme="majorBidi"/>
          <w:sz w:val="24"/>
          <w:szCs w:val="24"/>
        </w:rPr>
      </w:pPr>
    </w:p>
    <w:p w:rsidR="008D4D3B" w:rsidRPr="0041470C" w:rsidRDefault="008D4D3B" w:rsidP="008D4D3B">
      <w:pPr>
        <w:spacing w:after="0" w:line="240" w:lineRule="auto"/>
        <w:jc w:val="both"/>
        <w:rPr>
          <w:rFonts w:asciiTheme="majorBidi" w:hAnsiTheme="majorBidi" w:cstheme="majorBidi"/>
          <w:sz w:val="24"/>
          <w:szCs w:val="24"/>
        </w:rPr>
      </w:pPr>
      <w:r w:rsidRPr="0041470C">
        <w:rPr>
          <w:rFonts w:asciiTheme="majorBidi" w:hAnsiTheme="majorBidi" w:cstheme="majorBidi"/>
          <w:sz w:val="24"/>
          <w:szCs w:val="24"/>
        </w:rPr>
        <w:t>Explanation of sections Article.</w:t>
      </w:r>
    </w:p>
    <w:p w:rsidR="008D4D3B" w:rsidRPr="0041470C" w:rsidRDefault="008D4D3B" w:rsidP="008D4D3B">
      <w:pPr>
        <w:spacing w:after="0" w:line="240" w:lineRule="auto"/>
        <w:jc w:val="both"/>
        <w:rPr>
          <w:rFonts w:asciiTheme="majorBidi" w:hAnsiTheme="majorBidi" w:cstheme="majorBidi"/>
          <w:sz w:val="24"/>
          <w:szCs w:val="24"/>
        </w:rPr>
      </w:pPr>
    </w:p>
    <w:p w:rsidR="008D4D3B" w:rsidRPr="0041470C" w:rsidRDefault="008D4D3B" w:rsidP="008D4D3B">
      <w:pPr>
        <w:spacing w:after="0" w:line="240" w:lineRule="auto"/>
        <w:jc w:val="both"/>
        <w:rPr>
          <w:rFonts w:asciiTheme="majorBidi" w:hAnsiTheme="majorBidi" w:cstheme="majorBidi"/>
          <w:b/>
          <w:sz w:val="24"/>
          <w:szCs w:val="24"/>
        </w:rPr>
      </w:pPr>
      <w:r w:rsidRPr="0041470C">
        <w:rPr>
          <w:rFonts w:asciiTheme="majorBidi" w:hAnsiTheme="majorBidi" w:cstheme="majorBidi"/>
          <w:b/>
          <w:sz w:val="24"/>
          <w:szCs w:val="24"/>
        </w:rPr>
        <w:t>Development of headings and subheadings of the article with subsequent numbers</w:t>
      </w:r>
    </w:p>
    <w:p w:rsidR="008D4D3B" w:rsidRPr="0041470C" w:rsidRDefault="008D4D3B" w:rsidP="008D4D3B">
      <w:pPr>
        <w:spacing w:after="0" w:line="240" w:lineRule="auto"/>
        <w:jc w:val="both"/>
        <w:rPr>
          <w:rFonts w:asciiTheme="majorBidi" w:hAnsiTheme="majorBidi" w:cstheme="majorBidi"/>
          <w:b/>
          <w:sz w:val="24"/>
          <w:szCs w:val="24"/>
        </w:rPr>
      </w:pPr>
    </w:p>
    <w:p w:rsidR="008D4D3B" w:rsidRPr="0041470C" w:rsidRDefault="008D4D3B" w:rsidP="008D4D3B">
      <w:pPr>
        <w:spacing w:after="0" w:line="240" w:lineRule="auto"/>
        <w:jc w:val="both"/>
        <w:rPr>
          <w:rFonts w:asciiTheme="majorBidi" w:hAnsiTheme="majorBidi" w:cstheme="majorBidi"/>
          <w:sz w:val="24"/>
          <w:szCs w:val="24"/>
        </w:rPr>
      </w:pPr>
      <w:r w:rsidRPr="0041470C">
        <w:rPr>
          <w:rFonts w:asciiTheme="majorBidi" w:hAnsiTheme="majorBidi" w:cstheme="majorBidi"/>
          <w:sz w:val="24"/>
          <w:szCs w:val="24"/>
        </w:rPr>
        <w:t>[Title No.12 in Times New Roman, single spaced and bold]</w:t>
      </w:r>
    </w:p>
    <w:p w:rsidR="008D4D3B" w:rsidRPr="0041470C" w:rsidRDefault="008D4D3B" w:rsidP="008D4D3B">
      <w:pPr>
        <w:spacing w:after="0" w:line="240" w:lineRule="auto"/>
        <w:jc w:val="both"/>
        <w:rPr>
          <w:rFonts w:asciiTheme="majorBidi" w:hAnsiTheme="majorBidi" w:cstheme="majorBidi"/>
          <w:sz w:val="24"/>
          <w:szCs w:val="24"/>
        </w:rPr>
      </w:pPr>
    </w:p>
    <w:p w:rsidR="008D4D3B" w:rsidRPr="0041470C" w:rsidRDefault="008D4D3B" w:rsidP="008D4D3B">
      <w:pPr>
        <w:spacing w:after="0" w:line="240" w:lineRule="auto"/>
        <w:jc w:val="both"/>
        <w:rPr>
          <w:rFonts w:asciiTheme="majorBidi" w:hAnsiTheme="majorBidi" w:cstheme="majorBidi"/>
          <w:sz w:val="24"/>
          <w:szCs w:val="24"/>
        </w:rPr>
      </w:pPr>
      <w:r w:rsidRPr="0041470C">
        <w:rPr>
          <w:rFonts w:asciiTheme="majorBidi" w:hAnsiTheme="majorBidi" w:cstheme="majorBidi"/>
          <w:sz w:val="24"/>
          <w:szCs w:val="24"/>
        </w:rPr>
        <w:t>Products in development No.12 Times New Roman, single spaced.</w:t>
      </w:r>
    </w:p>
    <w:p w:rsidR="008D4D3B" w:rsidRPr="0041470C" w:rsidRDefault="008D4D3B" w:rsidP="008D4D3B">
      <w:pPr>
        <w:spacing w:after="0" w:line="240" w:lineRule="auto"/>
        <w:jc w:val="both"/>
        <w:rPr>
          <w:rFonts w:asciiTheme="majorBidi" w:hAnsiTheme="majorBidi" w:cstheme="majorBidi"/>
          <w:sz w:val="24"/>
          <w:szCs w:val="24"/>
        </w:rPr>
      </w:pPr>
    </w:p>
    <w:p w:rsidR="008D4D3B" w:rsidRPr="0041470C" w:rsidRDefault="008D4D3B" w:rsidP="008D4D3B">
      <w:pPr>
        <w:spacing w:after="0" w:line="240" w:lineRule="auto"/>
        <w:jc w:val="both"/>
        <w:rPr>
          <w:rFonts w:asciiTheme="majorBidi" w:hAnsiTheme="majorBidi" w:cstheme="majorBidi"/>
          <w:b/>
          <w:sz w:val="24"/>
          <w:szCs w:val="24"/>
        </w:rPr>
      </w:pPr>
      <w:r w:rsidRPr="0041470C">
        <w:rPr>
          <w:rFonts w:asciiTheme="majorBidi" w:hAnsiTheme="majorBidi" w:cstheme="majorBidi"/>
          <w:b/>
          <w:sz w:val="24"/>
          <w:szCs w:val="24"/>
        </w:rPr>
        <w:t>Including graphs, figures and tables-Editable</w:t>
      </w:r>
    </w:p>
    <w:p w:rsidR="008D4D3B" w:rsidRPr="0041470C" w:rsidRDefault="008D4D3B" w:rsidP="008D4D3B">
      <w:pPr>
        <w:spacing w:after="0" w:line="240" w:lineRule="auto"/>
        <w:jc w:val="both"/>
        <w:rPr>
          <w:rFonts w:asciiTheme="majorBidi" w:hAnsiTheme="majorBidi" w:cstheme="majorBidi"/>
          <w:b/>
          <w:sz w:val="24"/>
          <w:szCs w:val="24"/>
        </w:rPr>
      </w:pPr>
    </w:p>
    <w:p w:rsidR="008D4D3B" w:rsidRPr="0041470C" w:rsidRDefault="008D4D3B" w:rsidP="008D4D3B">
      <w:pPr>
        <w:spacing w:after="0" w:line="240" w:lineRule="auto"/>
        <w:jc w:val="both"/>
        <w:rPr>
          <w:rFonts w:asciiTheme="majorBidi" w:hAnsiTheme="majorBidi" w:cstheme="majorBidi"/>
          <w:sz w:val="24"/>
          <w:szCs w:val="24"/>
        </w:rPr>
      </w:pPr>
      <w:r w:rsidRPr="0041470C">
        <w:rPr>
          <w:rFonts w:asciiTheme="majorBidi" w:hAnsiTheme="majorBidi" w:cstheme="majorBidi"/>
          <w:sz w:val="24"/>
          <w:szCs w:val="24"/>
        </w:rPr>
        <w:t>In the article content any graphic, table and figure should be editable formats that can change size, type and number of letter, for the purposes of edition, these must be high quality, not pixelated and should be noticeable even reducing image scale.</w:t>
      </w:r>
    </w:p>
    <w:p w:rsidR="008D4D3B" w:rsidRPr="0041470C" w:rsidRDefault="008D4D3B" w:rsidP="008D4D3B">
      <w:pPr>
        <w:spacing w:after="0" w:line="240" w:lineRule="auto"/>
        <w:jc w:val="both"/>
        <w:rPr>
          <w:rFonts w:asciiTheme="majorBidi" w:hAnsiTheme="majorBidi" w:cstheme="majorBidi"/>
          <w:sz w:val="24"/>
          <w:szCs w:val="24"/>
        </w:rPr>
      </w:pPr>
    </w:p>
    <w:p w:rsidR="008D4D3B" w:rsidRDefault="008D4D3B" w:rsidP="008D4D3B">
      <w:pPr>
        <w:spacing w:after="0" w:line="240" w:lineRule="auto"/>
        <w:jc w:val="both"/>
        <w:rPr>
          <w:rFonts w:asciiTheme="majorBidi" w:hAnsiTheme="majorBidi" w:cstheme="majorBidi"/>
          <w:sz w:val="24"/>
          <w:szCs w:val="24"/>
        </w:rPr>
      </w:pPr>
      <w:r w:rsidRPr="0041470C">
        <w:rPr>
          <w:rFonts w:asciiTheme="majorBidi" w:hAnsiTheme="majorBidi" w:cstheme="majorBidi"/>
          <w:sz w:val="24"/>
          <w:szCs w:val="24"/>
        </w:rPr>
        <w:t>[Indicating the title at the bottom with No.10 and Times New Roman Bold]</w:t>
      </w:r>
    </w:p>
    <w:p w:rsidR="003773B6" w:rsidRPr="0041470C" w:rsidRDefault="003773B6" w:rsidP="008D4D3B">
      <w:pPr>
        <w:spacing w:after="0" w:line="240" w:lineRule="auto"/>
        <w:jc w:val="both"/>
        <w:rPr>
          <w:rFonts w:asciiTheme="majorBidi" w:hAnsiTheme="majorBidi" w:cstheme="majorBidi"/>
          <w:i/>
          <w:sz w:val="24"/>
          <w:szCs w:val="24"/>
        </w:rPr>
      </w:pPr>
    </w:p>
    <w:p w:rsidR="008D4D3B" w:rsidRPr="0041470C" w:rsidRDefault="008D4D3B" w:rsidP="008D4D3B">
      <w:pPr>
        <w:spacing w:after="0" w:line="240" w:lineRule="auto"/>
        <w:jc w:val="both"/>
        <w:rPr>
          <w:rFonts w:asciiTheme="majorBidi" w:hAnsiTheme="majorBidi" w:cstheme="majorBidi"/>
          <w:b/>
          <w:bCs/>
          <w:sz w:val="24"/>
          <w:szCs w:val="24"/>
          <w:lang w:val="es-ES"/>
        </w:rPr>
      </w:pPr>
      <w:r w:rsidRPr="0041470C">
        <w:rPr>
          <w:rFonts w:asciiTheme="majorBidi" w:hAnsiTheme="majorBidi" w:cstheme="majorBidi"/>
          <w:noProof/>
          <w:lang w:val="es-MX" w:eastAsia="es-MX"/>
        </w:rPr>
        <w:drawing>
          <wp:inline distT="0" distB="0" distL="0" distR="0" wp14:anchorId="0AC0058D" wp14:editId="03A1B9B5">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8"/>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8D4D3B" w:rsidRPr="0041470C" w:rsidRDefault="008D4D3B" w:rsidP="008D4D3B">
      <w:pPr>
        <w:spacing w:after="0" w:line="240" w:lineRule="auto"/>
        <w:jc w:val="both"/>
        <w:rPr>
          <w:rFonts w:asciiTheme="majorBidi" w:hAnsiTheme="majorBidi" w:cstheme="majorBidi"/>
          <w:b/>
          <w:bCs/>
          <w:sz w:val="24"/>
          <w:szCs w:val="24"/>
          <w:lang w:val="es-ES"/>
        </w:rPr>
      </w:pPr>
    </w:p>
    <w:p w:rsidR="008D4D3B" w:rsidRPr="0041470C" w:rsidRDefault="008D4D3B" w:rsidP="008D4D3B">
      <w:pPr>
        <w:spacing w:after="0" w:line="240" w:lineRule="auto"/>
        <w:jc w:val="both"/>
        <w:rPr>
          <w:rFonts w:asciiTheme="majorBidi" w:hAnsiTheme="majorBidi" w:cstheme="majorBidi"/>
          <w:b/>
          <w:bCs/>
          <w:sz w:val="20"/>
          <w:szCs w:val="20"/>
        </w:rPr>
      </w:pPr>
      <w:r w:rsidRPr="0041470C">
        <w:rPr>
          <w:rFonts w:asciiTheme="majorBidi" w:hAnsiTheme="majorBidi" w:cstheme="majorBidi"/>
          <w:b/>
          <w:bCs/>
          <w:sz w:val="20"/>
          <w:szCs w:val="20"/>
        </w:rPr>
        <w:t xml:space="preserve">Graphic 1 </w:t>
      </w:r>
      <w:r w:rsidRPr="0041470C">
        <w:rPr>
          <w:rFonts w:asciiTheme="majorBidi" w:hAnsiTheme="majorBidi" w:cstheme="majorBidi"/>
          <w:bCs/>
          <w:sz w:val="20"/>
          <w:szCs w:val="20"/>
        </w:rPr>
        <w:t xml:space="preserve">Title and </w:t>
      </w:r>
      <w:r w:rsidRPr="0041470C">
        <w:rPr>
          <w:rFonts w:asciiTheme="majorBidi" w:hAnsiTheme="majorBidi" w:cstheme="majorBidi"/>
          <w:bCs/>
          <w:i/>
          <w:sz w:val="20"/>
          <w:szCs w:val="20"/>
        </w:rPr>
        <w:t>Source (in italics)</w:t>
      </w:r>
    </w:p>
    <w:p w:rsidR="008D4D3B" w:rsidRPr="0041470C" w:rsidRDefault="008D4D3B" w:rsidP="008D4D3B">
      <w:pPr>
        <w:spacing w:after="0" w:line="240" w:lineRule="auto"/>
        <w:jc w:val="both"/>
        <w:rPr>
          <w:rFonts w:asciiTheme="majorBidi" w:hAnsiTheme="majorBidi" w:cstheme="majorBidi"/>
          <w:b/>
          <w:bCs/>
          <w:sz w:val="20"/>
          <w:szCs w:val="20"/>
        </w:rPr>
      </w:pPr>
    </w:p>
    <w:p w:rsidR="008D4D3B" w:rsidRPr="0041470C" w:rsidRDefault="008D4D3B" w:rsidP="008D4D3B">
      <w:pPr>
        <w:spacing w:after="0" w:line="240" w:lineRule="auto"/>
        <w:jc w:val="both"/>
        <w:rPr>
          <w:rFonts w:asciiTheme="majorBidi" w:hAnsiTheme="majorBidi" w:cstheme="majorBidi"/>
          <w:bCs/>
          <w:sz w:val="20"/>
          <w:szCs w:val="20"/>
        </w:rPr>
      </w:pPr>
      <w:r w:rsidRPr="0041470C">
        <w:rPr>
          <w:rFonts w:asciiTheme="majorBidi" w:hAnsiTheme="majorBidi" w:cstheme="majorBidi"/>
          <w:bCs/>
          <w:sz w:val="20"/>
          <w:szCs w:val="20"/>
        </w:rPr>
        <w:t>Should not be images-everything must be editable.</w:t>
      </w:r>
    </w:p>
    <w:p w:rsidR="008D4D3B" w:rsidRPr="0041470C" w:rsidRDefault="008D4D3B" w:rsidP="008D4D3B">
      <w:pPr>
        <w:spacing w:after="0" w:line="240" w:lineRule="auto"/>
        <w:jc w:val="both"/>
        <w:rPr>
          <w:rFonts w:asciiTheme="majorBidi" w:hAnsiTheme="majorBidi" w:cstheme="majorBidi"/>
          <w:bCs/>
          <w:sz w:val="20"/>
          <w:szCs w:val="20"/>
        </w:rPr>
      </w:pPr>
    </w:p>
    <w:p w:rsidR="008D4D3B" w:rsidRPr="0041470C" w:rsidRDefault="008D4D3B" w:rsidP="008D4D3B">
      <w:pPr>
        <w:spacing w:after="0" w:line="240" w:lineRule="auto"/>
        <w:jc w:val="both"/>
        <w:rPr>
          <w:rFonts w:asciiTheme="majorBidi" w:hAnsiTheme="majorBidi" w:cstheme="majorBidi"/>
          <w:b/>
          <w:bCs/>
          <w:sz w:val="24"/>
          <w:szCs w:val="24"/>
        </w:rPr>
      </w:pPr>
      <w:r w:rsidRPr="0041470C">
        <w:rPr>
          <w:rFonts w:asciiTheme="majorBidi" w:hAnsiTheme="majorBidi" w:cstheme="majorBidi"/>
          <w:b/>
          <w:bCs/>
          <w:noProof/>
          <w:sz w:val="24"/>
          <w:szCs w:val="24"/>
          <w:lang w:val="es-MX" w:eastAsia="es-MX"/>
        </w:rPr>
        <w:drawing>
          <wp:inline distT="0" distB="0" distL="0" distR="0" wp14:anchorId="6E5E132B" wp14:editId="2A123E3A">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9" cstate="print">
                      <a:extLs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8D4D3B" w:rsidRPr="0041470C" w:rsidRDefault="008D4D3B" w:rsidP="008D4D3B">
      <w:pPr>
        <w:spacing w:after="0" w:line="240" w:lineRule="auto"/>
        <w:jc w:val="both"/>
        <w:rPr>
          <w:rFonts w:asciiTheme="majorBidi" w:hAnsiTheme="majorBidi" w:cstheme="majorBidi"/>
          <w:b/>
          <w:bCs/>
          <w:sz w:val="20"/>
          <w:szCs w:val="20"/>
        </w:rPr>
      </w:pPr>
    </w:p>
    <w:p w:rsidR="008D4D3B" w:rsidRPr="0041470C" w:rsidRDefault="008D4D3B" w:rsidP="008D4D3B">
      <w:pPr>
        <w:spacing w:after="0" w:line="240" w:lineRule="auto"/>
        <w:jc w:val="both"/>
        <w:rPr>
          <w:rFonts w:asciiTheme="majorBidi" w:hAnsiTheme="majorBidi" w:cstheme="majorBidi"/>
          <w:b/>
          <w:bCs/>
          <w:sz w:val="20"/>
          <w:szCs w:val="20"/>
        </w:rPr>
      </w:pPr>
      <w:r w:rsidRPr="0041470C">
        <w:rPr>
          <w:rFonts w:asciiTheme="majorBidi" w:hAnsiTheme="majorBidi" w:cstheme="majorBidi"/>
          <w:b/>
          <w:bCs/>
          <w:sz w:val="20"/>
          <w:szCs w:val="20"/>
        </w:rPr>
        <w:t xml:space="preserve">Figure 1 </w:t>
      </w:r>
      <w:r w:rsidRPr="0041470C">
        <w:rPr>
          <w:rFonts w:asciiTheme="majorBidi" w:hAnsiTheme="majorBidi" w:cstheme="majorBidi"/>
          <w:bCs/>
          <w:sz w:val="20"/>
          <w:szCs w:val="20"/>
        </w:rPr>
        <w:t xml:space="preserve">Title and </w:t>
      </w:r>
      <w:r w:rsidRPr="0041470C">
        <w:rPr>
          <w:rFonts w:asciiTheme="majorBidi" w:hAnsiTheme="majorBidi" w:cstheme="majorBidi"/>
          <w:bCs/>
          <w:i/>
          <w:sz w:val="20"/>
          <w:szCs w:val="20"/>
        </w:rPr>
        <w:t>Source (in italics)</w:t>
      </w:r>
    </w:p>
    <w:p w:rsidR="008D4D3B" w:rsidRPr="0041470C" w:rsidRDefault="008D4D3B" w:rsidP="008D4D3B">
      <w:pPr>
        <w:spacing w:after="0" w:line="240" w:lineRule="auto"/>
        <w:jc w:val="both"/>
        <w:rPr>
          <w:rFonts w:asciiTheme="majorBidi" w:hAnsiTheme="majorBidi" w:cstheme="majorBidi"/>
          <w:b/>
          <w:bCs/>
          <w:sz w:val="20"/>
          <w:szCs w:val="20"/>
        </w:rPr>
      </w:pPr>
    </w:p>
    <w:p w:rsidR="002400F0" w:rsidRPr="0041470C" w:rsidRDefault="002400F0" w:rsidP="008D4D3B">
      <w:pPr>
        <w:spacing w:after="0" w:line="240" w:lineRule="auto"/>
        <w:jc w:val="both"/>
        <w:rPr>
          <w:rFonts w:asciiTheme="majorBidi" w:hAnsiTheme="majorBidi" w:cstheme="majorBidi"/>
          <w:b/>
          <w:bCs/>
          <w:sz w:val="20"/>
          <w:szCs w:val="20"/>
        </w:rPr>
      </w:pPr>
    </w:p>
    <w:p w:rsidR="002400F0" w:rsidRPr="0041470C" w:rsidRDefault="002400F0" w:rsidP="008D4D3B">
      <w:pPr>
        <w:spacing w:after="0" w:line="240" w:lineRule="auto"/>
        <w:jc w:val="both"/>
        <w:rPr>
          <w:rFonts w:asciiTheme="majorBidi" w:hAnsiTheme="majorBidi" w:cstheme="majorBidi"/>
          <w:b/>
          <w:bCs/>
          <w:sz w:val="20"/>
          <w:szCs w:val="20"/>
        </w:rPr>
      </w:pPr>
    </w:p>
    <w:p w:rsidR="002400F0" w:rsidRPr="0041470C" w:rsidRDefault="002400F0" w:rsidP="008D4D3B">
      <w:pPr>
        <w:spacing w:after="0" w:line="240" w:lineRule="auto"/>
        <w:jc w:val="both"/>
        <w:rPr>
          <w:rFonts w:asciiTheme="majorBidi" w:hAnsiTheme="majorBidi" w:cstheme="majorBidi"/>
          <w:b/>
          <w:bCs/>
          <w:sz w:val="20"/>
          <w:szCs w:val="20"/>
        </w:rPr>
      </w:pPr>
    </w:p>
    <w:p w:rsidR="002400F0" w:rsidRPr="0041470C" w:rsidRDefault="002400F0" w:rsidP="008D4D3B">
      <w:pPr>
        <w:spacing w:after="0" w:line="240" w:lineRule="auto"/>
        <w:jc w:val="both"/>
        <w:rPr>
          <w:rFonts w:asciiTheme="majorBidi" w:hAnsiTheme="majorBidi" w:cstheme="majorBidi"/>
          <w:b/>
          <w:bCs/>
          <w:sz w:val="20"/>
          <w:szCs w:val="20"/>
        </w:rPr>
      </w:pPr>
    </w:p>
    <w:p w:rsidR="008D4D3B" w:rsidRPr="0041470C" w:rsidRDefault="008D4D3B" w:rsidP="008D4D3B">
      <w:pPr>
        <w:spacing w:after="0" w:line="240" w:lineRule="auto"/>
        <w:jc w:val="both"/>
        <w:rPr>
          <w:rFonts w:asciiTheme="majorBidi" w:hAnsiTheme="majorBidi" w:cstheme="majorBidi"/>
          <w:bCs/>
          <w:sz w:val="20"/>
          <w:szCs w:val="20"/>
        </w:rPr>
      </w:pPr>
      <w:r w:rsidRPr="0041470C">
        <w:rPr>
          <w:rFonts w:asciiTheme="majorBidi" w:hAnsiTheme="majorBidi" w:cstheme="majorBidi"/>
          <w:bCs/>
          <w:sz w:val="20"/>
          <w:szCs w:val="20"/>
        </w:rPr>
        <w:lastRenderedPageBreak/>
        <w:t>Should not be images-everything must be editable.</w:t>
      </w:r>
    </w:p>
    <w:p w:rsidR="008D4D3B" w:rsidRPr="0041470C" w:rsidRDefault="008D4D3B" w:rsidP="008D4D3B">
      <w:pPr>
        <w:spacing w:after="0" w:line="240" w:lineRule="auto"/>
        <w:jc w:val="both"/>
        <w:rPr>
          <w:rFonts w:asciiTheme="majorBidi" w:hAnsiTheme="majorBidi" w:cstheme="majorBidi"/>
          <w:bCs/>
          <w:sz w:val="20"/>
          <w:szCs w:val="20"/>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8D4D3B" w:rsidRPr="0041470C" w:rsidTr="00B173CC">
        <w:tc>
          <w:tcPr>
            <w:tcW w:w="687" w:type="dxa"/>
          </w:tcPr>
          <w:p w:rsidR="008D4D3B" w:rsidRPr="0041470C" w:rsidRDefault="008D4D3B" w:rsidP="00B173CC">
            <w:pPr>
              <w:jc w:val="both"/>
              <w:rPr>
                <w:rFonts w:asciiTheme="majorBidi" w:hAnsiTheme="majorBidi" w:cstheme="majorBidi"/>
                <w:b/>
                <w:bCs/>
                <w:sz w:val="24"/>
                <w:szCs w:val="24"/>
              </w:rPr>
            </w:pPr>
          </w:p>
        </w:tc>
        <w:tc>
          <w:tcPr>
            <w:tcW w:w="795" w:type="dxa"/>
          </w:tcPr>
          <w:p w:rsidR="008D4D3B" w:rsidRPr="0041470C" w:rsidRDefault="008D4D3B" w:rsidP="00B173CC">
            <w:pPr>
              <w:jc w:val="both"/>
              <w:rPr>
                <w:rFonts w:asciiTheme="majorBidi" w:hAnsiTheme="majorBidi" w:cstheme="majorBidi"/>
                <w:b/>
                <w:bCs/>
                <w:sz w:val="24"/>
                <w:szCs w:val="24"/>
              </w:rPr>
            </w:pPr>
          </w:p>
        </w:tc>
        <w:tc>
          <w:tcPr>
            <w:tcW w:w="795" w:type="dxa"/>
          </w:tcPr>
          <w:p w:rsidR="008D4D3B" w:rsidRPr="0041470C" w:rsidRDefault="008D4D3B" w:rsidP="00B173CC">
            <w:pPr>
              <w:jc w:val="both"/>
              <w:rPr>
                <w:rFonts w:asciiTheme="majorBidi" w:hAnsiTheme="majorBidi" w:cstheme="majorBidi"/>
                <w:b/>
                <w:bCs/>
                <w:sz w:val="24"/>
                <w:szCs w:val="24"/>
              </w:rPr>
            </w:pPr>
          </w:p>
        </w:tc>
        <w:tc>
          <w:tcPr>
            <w:tcW w:w="795" w:type="dxa"/>
          </w:tcPr>
          <w:p w:rsidR="008D4D3B" w:rsidRPr="0041470C" w:rsidRDefault="008D4D3B" w:rsidP="00B173CC">
            <w:pPr>
              <w:jc w:val="both"/>
              <w:rPr>
                <w:rFonts w:asciiTheme="majorBidi" w:hAnsiTheme="majorBidi" w:cstheme="majorBidi"/>
                <w:b/>
                <w:bCs/>
                <w:sz w:val="24"/>
                <w:szCs w:val="24"/>
              </w:rPr>
            </w:pPr>
          </w:p>
        </w:tc>
        <w:tc>
          <w:tcPr>
            <w:tcW w:w="796" w:type="dxa"/>
          </w:tcPr>
          <w:p w:rsidR="008D4D3B" w:rsidRPr="0041470C" w:rsidRDefault="008D4D3B" w:rsidP="00B173CC">
            <w:pPr>
              <w:jc w:val="both"/>
              <w:rPr>
                <w:rFonts w:asciiTheme="majorBidi" w:hAnsiTheme="majorBidi" w:cstheme="majorBidi"/>
                <w:b/>
                <w:bCs/>
                <w:sz w:val="24"/>
                <w:szCs w:val="24"/>
              </w:rPr>
            </w:pPr>
          </w:p>
        </w:tc>
      </w:tr>
      <w:tr w:rsidR="008D4D3B" w:rsidRPr="0041470C" w:rsidTr="00B173CC">
        <w:tc>
          <w:tcPr>
            <w:tcW w:w="687" w:type="dxa"/>
          </w:tcPr>
          <w:p w:rsidR="008D4D3B" w:rsidRPr="0041470C" w:rsidRDefault="008D4D3B" w:rsidP="00B173CC">
            <w:pPr>
              <w:jc w:val="both"/>
              <w:rPr>
                <w:rFonts w:asciiTheme="majorBidi" w:hAnsiTheme="majorBidi" w:cstheme="majorBidi"/>
                <w:b/>
                <w:bCs/>
                <w:sz w:val="24"/>
                <w:szCs w:val="24"/>
              </w:rPr>
            </w:pPr>
          </w:p>
        </w:tc>
        <w:tc>
          <w:tcPr>
            <w:tcW w:w="795" w:type="dxa"/>
          </w:tcPr>
          <w:p w:rsidR="008D4D3B" w:rsidRPr="0041470C" w:rsidRDefault="008D4D3B" w:rsidP="00B173CC">
            <w:pPr>
              <w:jc w:val="both"/>
              <w:rPr>
                <w:rFonts w:asciiTheme="majorBidi" w:hAnsiTheme="majorBidi" w:cstheme="majorBidi"/>
                <w:b/>
                <w:bCs/>
                <w:sz w:val="24"/>
                <w:szCs w:val="24"/>
              </w:rPr>
            </w:pPr>
          </w:p>
        </w:tc>
        <w:tc>
          <w:tcPr>
            <w:tcW w:w="795" w:type="dxa"/>
          </w:tcPr>
          <w:p w:rsidR="008D4D3B" w:rsidRPr="0041470C" w:rsidRDefault="008D4D3B" w:rsidP="00B173CC">
            <w:pPr>
              <w:jc w:val="both"/>
              <w:rPr>
                <w:rFonts w:asciiTheme="majorBidi" w:hAnsiTheme="majorBidi" w:cstheme="majorBidi"/>
                <w:b/>
                <w:bCs/>
                <w:sz w:val="24"/>
                <w:szCs w:val="24"/>
              </w:rPr>
            </w:pPr>
          </w:p>
        </w:tc>
        <w:tc>
          <w:tcPr>
            <w:tcW w:w="795" w:type="dxa"/>
          </w:tcPr>
          <w:p w:rsidR="008D4D3B" w:rsidRPr="0041470C" w:rsidRDefault="008D4D3B" w:rsidP="00B173CC">
            <w:pPr>
              <w:jc w:val="both"/>
              <w:rPr>
                <w:rFonts w:asciiTheme="majorBidi" w:hAnsiTheme="majorBidi" w:cstheme="majorBidi"/>
                <w:b/>
                <w:bCs/>
                <w:sz w:val="24"/>
                <w:szCs w:val="24"/>
              </w:rPr>
            </w:pPr>
          </w:p>
        </w:tc>
        <w:tc>
          <w:tcPr>
            <w:tcW w:w="796" w:type="dxa"/>
          </w:tcPr>
          <w:p w:rsidR="008D4D3B" w:rsidRPr="0041470C" w:rsidRDefault="008D4D3B" w:rsidP="00B173CC">
            <w:pPr>
              <w:jc w:val="both"/>
              <w:rPr>
                <w:rFonts w:asciiTheme="majorBidi" w:hAnsiTheme="majorBidi" w:cstheme="majorBidi"/>
                <w:b/>
                <w:bCs/>
                <w:sz w:val="24"/>
                <w:szCs w:val="24"/>
              </w:rPr>
            </w:pPr>
          </w:p>
        </w:tc>
      </w:tr>
      <w:tr w:rsidR="008D4D3B" w:rsidRPr="0041470C" w:rsidTr="00B173CC">
        <w:tc>
          <w:tcPr>
            <w:tcW w:w="687" w:type="dxa"/>
          </w:tcPr>
          <w:p w:rsidR="008D4D3B" w:rsidRPr="0041470C" w:rsidRDefault="008D4D3B" w:rsidP="00B173CC">
            <w:pPr>
              <w:jc w:val="both"/>
              <w:rPr>
                <w:rFonts w:asciiTheme="majorBidi" w:hAnsiTheme="majorBidi" w:cstheme="majorBidi"/>
                <w:b/>
                <w:bCs/>
                <w:sz w:val="24"/>
                <w:szCs w:val="24"/>
              </w:rPr>
            </w:pPr>
          </w:p>
        </w:tc>
        <w:tc>
          <w:tcPr>
            <w:tcW w:w="795" w:type="dxa"/>
          </w:tcPr>
          <w:p w:rsidR="008D4D3B" w:rsidRPr="0041470C" w:rsidRDefault="008D4D3B" w:rsidP="00B173CC">
            <w:pPr>
              <w:jc w:val="both"/>
              <w:rPr>
                <w:rFonts w:asciiTheme="majorBidi" w:hAnsiTheme="majorBidi" w:cstheme="majorBidi"/>
                <w:b/>
                <w:bCs/>
                <w:sz w:val="24"/>
                <w:szCs w:val="24"/>
              </w:rPr>
            </w:pPr>
          </w:p>
        </w:tc>
        <w:tc>
          <w:tcPr>
            <w:tcW w:w="795" w:type="dxa"/>
          </w:tcPr>
          <w:p w:rsidR="008D4D3B" w:rsidRPr="0041470C" w:rsidRDefault="008D4D3B" w:rsidP="00B173CC">
            <w:pPr>
              <w:jc w:val="both"/>
              <w:rPr>
                <w:rFonts w:asciiTheme="majorBidi" w:hAnsiTheme="majorBidi" w:cstheme="majorBidi"/>
                <w:b/>
                <w:bCs/>
                <w:sz w:val="24"/>
                <w:szCs w:val="24"/>
              </w:rPr>
            </w:pPr>
          </w:p>
        </w:tc>
        <w:tc>
          <w:tcPr>
            <w:tcW w:w="795" w:type="dxa"/>
          </w:tcPr>
          <w:p w:rsidR="008D4D3B" w:rsidRPr="0041470C" w:rsidRDefault="008D4D3B" w:rsidP="00B173CC">
            <w:pPr>
              <w:jc w:val="both"/>
              <w:rPr>
                <w:rFonts w:asciiTheme="majorBidi" w:hAnsiTheme="majorBidi" w:cstheme="majorBidi"/>
                <w:b/>
                <w:bCs/>
                <w:sz w:val="24"/>
                <w:szCs w:val="24"/>
              </w:rPr>
            </w:pPr>
          </w:p>
        </w:tc>
        <w:tc>
          <w:tcPr>
            <w:tcW w:w="796" w:type="dxa"/>
          </w:tcPr>
          <w:p w:rsidR="008D4D3B" w:rsidRPr="0041470C" w:rsidRDefault="008D4D3B" w:rsidP="00B173CC">
            <w:pPr>
              <w:jc w:val="both"/>
              <w:rPr>
                <w:rFonts w:asciiTheme="majorBidi" w:hAnsiTheme="majorBidi" w:cstheme="majorBidi"/>
                <w:b/>
                <w:bCs/>
                <w:sz w:val="24"/>
                <w:szCs w:val="24"/>
              </w:rPr>
            </w:pPr>
          </w:p>
        </w:tc>
      </w:tr>
      <w:tr w:rsidR="008D4D3B" w:rsidRPr="0041470C" w:rsidTr="00B173CC">
        <w:tc>
          <w:tcPr>
            <w:tcW w:w="687" w:type="dxa"/>
          </w:tcPr>
          <w:p w:rsidR="008D4D3B" w:rsidRPr="0041470C" w:rsidRDefault="008D4D3B" w:rsidP="00B173CC">
            <w:pPr>
              <w:jc w:val="both"/>
              <w:rPr>
                <w:rFonts w:asciiTheme="majorBidi" w:hAnsiTheme="majorBidi" w:cstheme="majorBidi"/>
                <w:b/>
                <w:bCs/>
                <w:sz w:val="24"/>
                <w:szCs w:val="24"/>
              </w:rPr>
            </w:pPr>
          </w:p>
        </w:tc>
        <w:tc>
          <w:tcPr>
            <w:tcW w:w="795" w:type="dxa"/>
          </w:tcPr>
          <w:p w:rsidR="008D4D3B" w:rsidRPr="0041470C" w:rsidRDefault="008D4D3B" w:rsidP="00B173CC">
            <w:pPr>
              <w:jc w:val="both"/>
              <w:rPr>
                <w:rFonts w:asciiTheme="majorBidi" w:hAnsiTheme="majorBidi" w:cstheme="majorBidi"/>
                <w:b/>
                <w:bCs/>
                <w:sz w:val="24"/>
                <w:szCs w:val="24"/>
              </w:rPr>
            </w:pPr>
          </w:p>
        </w:tc>
        <w:tc>
          <w:tcPr>
            <w:tcW w:w="795" w:type="dxa"/>
          </w:tcPr>
          <w:p w:rsidR="008D4D3B" w:rsidRPr="0041470C" w:rsidRDefault="008D4D3B" w:rsidP="00B173CC">
            <w:pPr>
              <w:jc w:val="both"/>
              <w:rPr>
                <w:rFonts w:asciiTheme="majorBidi" w:hAnsiTheme="majorBidi" w:cstheme="majorBidi"/>
                <w:b/>
                <w:bCs/>
                <w:sz w:val="24"/>
                <w:szCs w:val="24"/>
              </w:rPr>
            </w:pPr>
          </w:p>
        </w:tc>
        <w:tc>
          <w:tcPr>
            <w:tcW w:w="795" w:type="dxa"/>
          </w:tcPr>
          <w:p w:rsidR="008D4D3B" w:rsidRPr="0041470C" w:rsidRDefault="008D4D3B" w:rsidP="00B173CC">
            <w:pPr>
              <w:jc w:val="both"/>
              <w:rPr>
                <w:rFonts w:asciiTheme="majorBidi" w:hAnsiTheme="majorBidi" w:cstheme="majorBidi"/>
                <w:b/>
                <w:bCs/>
                <w:sz w:val="24"/>
                <w:szCs w:val="24"/>
              </w:rPr>
            </w:pPr>
          </w:p>
        </w:tc>
        <w:tc>
          <w:tcPr>
            <w:tcW w:w="796" w:type="dxa"/>
          </w:tcPr>
          <w:p w:rsidR="008D4D3B" w:rsidRPr="0041470C" w:rsidRDefault="008D4D3B" w:rsidP="00B173CC">
            <w:pPr>
              <w:jc w:val="both"/>
              <w:rPr>
                <w:rFonts w:asciiTheme="majorBidi" w:hAnsiTheme="majorBidi" w:cstheme="majorBidi"/>
                <w:b/>
                <w:bCs/>
                <w:sz w:val="24"/>
                <w:szCs w:val="24"/>
              </w:rPr>
            </w:pPr>
          </w:p>
        </w:tc>
      </w:tr>
    </w:tbl>
    <w:p w:rsidR="008D4D3B" w:rsidRPr="0041470C" w:rsidRDefault="008D4D3B" w:rsidP="008D4D3B">
      <w:pPr>
        <w:spacing w:after="0" w:line="240" w:lineRule="auto"/>
        <w:jc w:val="both"/>
        <w:rPr>
          <w:rFonts w:asciiTheme="majorBidi" w:hAnsiTheme="majorBidi" w:cstheme="majorBidi"/>
          <w:b/>
          <w:bCs/>
          <w:sz w:val="20"/>
          <w:szCs w:val="20"/>
        </w:rPr>
      </w:pPr>
    </w:p>
    <w:p w:rsidR="008D4D3B" w:rsidRPr="0041470C" w:rsidRDefault="008D4D3B" w:rsidP="008D4D3B">
      <w:pPr>
        <w:spacing w:after="0" w:line="240" w:lineRule="auto"/>
        <w:jc w:val="both"/>
        <w:rPr>
          <w:rFonts w:asciiTheme="majorBidi" w:hAnsiTheme="majorBidi" w:cstheme="majorBidi"/>
          <w:b/>
          <w:bCs/>
          <w:sz w:val="20"/>
          <w:szCs w:val="20"/>
        </w:rPr>
      </w:pPr>
      <w:r w:rsidRPr="0041470C">
        <w:rPr>
          <w:rFonts w:asciiTheme="majorBidi" w:hAnsiTheme="majorBidi" w:cstheme="majorBidi"/>
          <w:b/>
          <w:bCs/>
          <w:sz w:val="20"/>
          <w:szCs w:val="20"/>
        </w:rPr>
        <w:t xml:space="preserve">Table 1 </w:t>
      </w:r>
      <w:r w:rsidRPr="0041470C">
        <w:rPr>
          <w:rFonts w:asciiTheme="majorBidi" w:hAnsiTheme="majorBidi" w:cstheme="majorBidi"/>
          <w:bCs/>
          <w:sz w:val="20"/>
          <w:szCs w:val="20"/>
        </w:rPr>
        <w:t xml:space="preserve">Title and </w:t>
      </w:r>
      <w:r w:rsidRPr="0041470C">
        <w:rPr>
          <w:rFonts w:asciiTheme="majorBidi" w:hAnsiTheme="majorBidi" w:cstheme="majorBidi"/>
          <w:bCs/>
          <w:i/>
          <w:sz w:val="20"/>
          <w:szCs w:val="20"/>
        </w:rPr>
        <w:t>Source (in italics</w:t>
      </w:r>
      <w:r w:rsidRPr="0041470C">
        <w:rPr>
          <w:rFonts w:asciiTheme="majorBidi" w:hAnsiTheme="majorBidi" w:cstheme="majorBidi"/>
          <w:b/>
          <w:bCs/>
          <w:i/>
          <w:sz w:val="20"/>
          <w:szCs w:val="20"/>
        </w:rPr>
        <w:t>)</w:t>
      </w:r>
    </w:p>
    <w:p w:rsidR="008D4D3B" w:rsidRPr="0041470C" w:rsidRDefault="008D4D3B" w:rsidP="008D4D3B">
      <w:pPr>
        <w:spacing w:after="0" w:line="240" w:lineRule="auto"/>
        <w:jc w:val="both"/>
        <w:rPr>
          <w:rFonts w:asciiTheme="majorBidi" w:hAnsiTheme="majorBidi" w:cstheme="majorBidi"/>
          <w:b/>
          <w:bCs/>
          <w:sz w:val="20"/>
          <w:szCs w:val="20"/>
        </w:rPr>
      </w:pPr>
    </w:p>
    <w:p w:rsidR="008D4D3B" w:rsidRPr="0041470C" w:rsidRDefault="008D4D3B" w:rsidP="008D4D3B">
      <w:pPr>
        <w:spacing w:after="0" w:line="240" w:lineRule="auto"/>
        <w:jc w:val="both"/>
        <w:rPr>
          <w:rFonts w:asciiTheme="majorBidi" w:hAnsiTheme="majorBidi" w:cstheme="majorBidi"/>
          <w:bCs/>
          <w:sz w:val="20"/>
          <w:szCs w:val="20"/>
        </w:rPr>
      </w:pPr>
      <w:r w:rsidRPr="0041470C">
        <w:rPr>
          <w:rFonts w:asciiTheme="majorBidi" w:hAnsiTheme="majorBidi" w:cstheme="majorBidi"/>
          <w:bCs/>
          <w:sz w:val="20"/>
          <w:szCs w:val="20"/>
        </w:rPr>
        <w:t>Should not be images-everything must be editable.</w:t>
      </w:r>
    </w:p>
    <w:p w:rsidR="008D4D3B" w:rsidRPr="0041470C" w:rsidRDefault="008D4D3B" w:rsidP="008D4D3B">
      <w:pPr>
        <w:spacing w:after="0" w:line="240" w:lineRule="auto"/>
        <w:jc w:val="both"/>
        <w:rPr>
          <w:rFonts w:asciiTheme="majorBidi" w:hAnsiTheme="majorBidi" w:cstheme="majorBidi"/>
          <w:bCs/>
          <w:sz w:val="20"/>
          <w:szCs w:val="20"/>
        </w:rPr>
      </w:pPr>
    </w:p>
    <w:p w:rsidR="008D4D3B" w:rsidRPr="0041470C" w:rsidRDefault="008D4D3B" w:rsidP="008D4D3B">
      <w:pPr>
        <w:spacing w:after="0" w:line="240" w:lineRule="auto"/>
        <w:jc w:val="both"/>
        <w:rPr>
          <w:rFonts w:asciiTheme="majorBidi" w:hAnsiTheme="majorBidi" w:cstheme="majorBidi"/>
          <w:bCs/>
          <w:sz w:val="24"/>
          <w:szCs w:val="24"/>
        </w:rPr>
      </w:pPr>
      <w:r w:rsidRPr="0041470C">
        <w:rPr>
          <w:rFonts w:asciiTheme="majorBidi" w:hAnsiTheme="majorBidi" w:cstheme="majorBidi"/>
          <w:bCs/>
          <w:sz w:val="24"/>
          <w:szCs w:val="24"/>
        </w:rPr>
        <w:t xml:space="preserve">Each article shall present separately in </w:t>
      </w:r>
      <w:r w:rsidRPr="0041470C">
        <w:rPr>
          <w:rFonts w:asciiTheme="majorBidi" w:hAnsiTheme="majorBidi" w:cstheme="majorBidi"/>
          <w:b/>
          <w:bCs/>
          <w:sz w:val="24"/>
          <w:szCs w:val="24"/>
        </w:rPr>
        <w:t>3 folders</w:t>
      </w:r>
      <w:r w:rsidRPr="0041470C">
        <w:rPr>
          <w:rFonts w:asciiTheme="majorBidi" w:hAnsiTheme="majorBidi" w:cstheme="majorBidi"/>
          <w:bCs/>
          <w:sz w:val="24"/>
          <w:szCs w:val="24"/>
        </w:rPr>
        <w:t>: a) Figures, b) Charts and c) Tables in .JPG format, indicating the number and sequential Bold Title.</w:t>
      </w:r>
    </w:p>
    <w:p w:rsidR="008D4D3B" w:rsidRPr="0041470C" w:rsidRDefault="008D4D3B" w:rsidP="008D4D3B">
      <w:pPr>
        <w:spacing w:after="0" w:line="240" w:lineRule="auto"/>
        <w:jc w:val="both"/>
        <w:rPr>
          <w:rFonts w:asciiTheme="majorBidi" w:hAnsiTheme="majorBidi" w:cstheme="majorBidi"/>
          <w:bCs/>
          <w:sz w:val="24"/>
          <w:szCs w:val="24"/>
        </w:rPr>
      </w:pPr>
    </w:p>
    <w:p w:rsidR="008D4D3B" w:rsidRPr="0041470C" w:rsidRDefault="008D4D3B" w:rsidP="008D4D3B">
      <w:pPr>
        <w:spacing w:after="0" w:line="240" w:lineRule="auto"/>
        <w:jc w:val="both"/>
        <w:rPr>
          <w:rFonts w:asciiTheme="majorBidi" w:hAnsiTheme="majorBidi" w:cstheme="majorBidi"/>
          <w:bCs/>
          <w:sz w:val="24"/>
          <w:szCs w:val="24"/>
        </w:rPr>
      </w:pPr>
      <w:r w:rsidRPr="0041470C">
        <w:rPr>
          <w:rFonts w:asciiTheme="majorBidi" w:hAnsiTheme="majorBidi" w:cstheme="majorBidi"/>
          <w:b/>
          <w:bCs/>
          <w:sz w:val="24"/>
          <w:szCs w:val="24"/>
        </w:rPr>
        <w:t>For the use of equations, noted as follows:</w:t>
      </w:r>
    </w:p>
    <w:p w:rsidR="008D4D3B" w:rsidRPr="0041470C" w:rsidRDefault="008D4D3B" w:rsidP="008D4D3B">
      <w:pPr>
        <w:spacing w:after="0" w:line="240" w:lineRule="auto"/>
        <w:jc w:val="both"/>
        <w:rPr>
          <w:rFonts w:asciiTheme="majorBidi" w:hAnsiTheme="majorBidi" w:cstheme="majorBidi"/>
          <w:b/>
          <w:bCs/>
          <w:sz w:val="24"/>
          <w:szCs w:val="24"/>
        </w:rPr>
      </w:pPr>
    </w:p>
    <w:p w:rsidR="008D4D3B" w:rsidRPr="0041470C" w:rsidRDefault="00A06F55" w:rsidP="008D4D3B">
      <w:pPr>
        <w:spacing w:after="0" w:line="240" w:lineRule="auto"/>
        <w:jc w:val="both"/>
        <w:rPr>
          <w:rFonts w:asciiTheme="majorBidi" w:hAnsiTheme="majorBidi" w:cstheme="majorBidi"/>
          <w:b/>
          <w:bCs/>
          <w:sz w:val="24"/>
          <w:szCs w:val="24"/>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Y</m:t>
            </m:r>
          </m:e>
          <m:sub>
            <m:r>
              <m:rPr>
                <m:sty m:val="p"/>
              </m:rPr>
              <w:rPr>
                <w:rFonts w:ascii="Cambria Math" w:eastAsia="MinionMath-Regular" w:hAnsi="Cambria Math" w:cstheme="majorBidi"/>
                <w:sz w:val="24"/>
                <w:szCs w:val="24"/>
              </w:rPr>
              <m:t>ij</m:t>
            </m:r>
          </m:sub>
        </m:sSub>
        <m:r>
          <m:rPr>
            <m:sty m:val="p"/>
          </m:rPr>
          <w:rPr>
            <w:rFonts w:ascii="Cambria Math" w:eastAsia="MinionMath-Regular" w:hAnsi="Cambria Math" w:cstheme="majorBidi"/>
            <w:sz w:val="24"/>
            <w:szCs w:val="24"/>
          </w:rPr>
          <m:t xml:space="preserve">=α+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rPr>
              <m:t>h=1</m:t>
            </m:r>
          </m:sub>
          <m:sup>
            <m:r>
              <m:rPr>
                <m:sty m:val="p"/>
              </m:rPr>
              <w:rPr>
                <w:rFonts w:ascii="Cambria Math" w:eastAsia="MinionMath-Regular" w:hAnsi="Cambria Math" w:cstheme="majorBidi"/>
                <w:sz w:val="24"/>
                <w:szCs w:val="24"/>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X</m:t>
                </m:r>
              </m:e>
              <m:sub>
                <m:r>
                  <m:rPr>
                    <m:sty m:val="p"/>
                  </m:rPr>
                  <w:rPr>
                    <w:rFonts w:ascii="Cambria Math" w:eastAsia="MinionMath-Regular" w:hAnsi="Cambria Math" w:cstheme="majorBidi"/>
                    <w:sz w:val="24"/>
                    <w:szCs w:val="24"/>
                  </w:rPr>
                  <m:t>hij</m:t>
                </m:r>
              </m:sub>
            </m:sSub>
          </m:e>
        </m:nary>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u</m:t>
            </m:r>
          </m:e>
          <m:sub>
            <m:r>
              <m:rPr>
                <m:sty m:val="p"/>
              </m:rPr>
              <w:rPr>
                <w:rFonts w:ascii="Cambria Math" w:eastAsia="MinionMath-Regular" w:hAnsi="Cambria Math" w:cstheme="majorBidi"/>
                <w:sz w:val="24"/>
                <w:szCs w:val="24"/>
              </w:rPr>
              <m:t>j</m:t>
            </m:r>
          </m:sub>
        </m:sSub>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e</m:t>
            </m:r>
          </m:e>
          <m:sub>
            <m:r>
              <m:rPr>
                <m:sty m:val="p"/>
              </m:rPr>
              <w:rPr>
                <w:rFonts w:ascii="Cambria Math" w:eastAsia="MinionMath-Regular" w:hAnsi="Cambria Math" w:cstheme="majorBidi"/>
                <w:sz w:val="24"/>
                <w:szCs w:val="24"/>
              </w:rPr>
              <m:t>ij</m:t>
            </m:r>
          </m:sub>
        </m:sSub>
      </m:oMath>
      <w:r w:rsidR="008D4D3B" w:rsidRPr="0041470C">
        <w:rPr>
          <w:rFonts w:asciiTheme="majorBidi" w:hAnsiTheme="majorBidi" w:cstheme="majorBidi"/>
          <w:sz w:val="24"/>
          <w:szCs w:val="24"/>
        </w:rPr>
        <w:t xml:space="preserve">             </w:t>
      </w:r>
      <w:r w:rsidR="00126909">
        <w:rPr>
          <w:rFonts w:asciiTheme="majorBidi" w:hAnsiTheme="majorBidi" w:cstheme="majorBidi"/>
          <w:sz w:val="24"/>
          <w:szCs w:val="24"/>
        </w:rPr>
        <w:tab/>
      </w:r>
      <w:r w:rsidR="00126909">
        <w:rPr>
          <w:rFonts w:asciiTheme="majorBidi" w:hAnsiTheme="majorBidi" w:cstheme="majorBidi"/>
          <w:sz w:val="24"/>
          <w:szCs w:val="24"/>
        </w:rPr>
        <w:tab/>
      </w:r>
      <w:r w:rsidR="00126909">
        <w:rPr>
          <w:rFonts w:asciiTheme="majorBidi" w:hAnsiTheme="majorBidi" w:cstheme="majorBidi"/>
          <w:sz w:val="24"/>
          <w:szCs w:val="24"/>
        </w:rPr>
        <w:tab/>
      </w:r>
      <w:r w:rsidR="00126909">
        <w:rPr>
          <w:rFonts w:asciiTheme="majorBidi" w:hAnsiTheme="majorBidi" w:cstheme="majorBidi"/>
          <w:sz w:val="24"/>
          <w:szCs w:val="24"/>
        </w:rPr>
        <w:tab/>
      </w:r>
      <w:r w:rsidR="00126909">
        <w:rPr>
          <w:rFonts w:asciiTheme="majorBidi" w:hAnsiTheme="majorBidi" w:cstheme="majorBidi"/>
          <w:sz w:val="24"/>
          <w:szCs w:val="24"/>
        </w:rPr>
        <w:tab/>
      </w:r>
      <w:r w:rsidR="00126909">
        <w:rPr>
          <w:rFonts w:asciiTheme="majorBidi" w:hAnsiTheme="majorBidi" w:cstheme="majorBidi"/>
          <w:sz w:val="24"/>
          <w:szCs w:val="24"/>
        </w:rPr>
        <w:tab/>
      </w:r>
      <w:r w:rsidR="00126909">
        <w:rPr>
          <w:rFonts w:asciiTheme="majorBidi" w:hAnsiTheme="majorBidi" w:cstheme="majorBidi"/>
          <w:sz w:val="24"/>
          <w:szCs w:val="24"/>
        </w:rPr>
        <w:tab/>
      </w:r>
      <w:r w:rsidR="00126909">
        <w:rPr>
          <w:rFonts w:asciiTheme="majorBidi" w:hAnsiTheme="majorBidi" w:cstheme="majorBidi"/>
          <w:sz w:val="24"/>
          <w:szCs w:val="24"/>
        </w:rPr>
        <w:tab/>
        <w:t xml:space="preserve">  </w:t>
      </w:r>
      <w:r w:rsidR="008D4D3B" w:rsidRPr="0041470C">
        <w:rPr>
          <w:rFonts w:asciiTheme="majorBidi" w:hAnsiTheme="majorBidi" w:cstheme="majorBidi"/>
          <w:sz w:val="24"/>
          <w:szCs w:val="24"/>
        </w:rPr>
        <w:t xml:space="preserve">      (1)</w:t>
      </w:r>
    </w:p>
    <w:p w:rsidR="008D4D3B" w:rsidRPr="0041470C" w:rsidRDefault="008D4D3B" w:rsidP="008D4D3B">
      <w:pPr>
        <w:spacing w:after="0" w:line="240" w:lineRule="auto"/>
        <w:jc w:val="both"/>
        <w:rPr>
          <w:rFonts w:asciiTheme="majorBidi" w:hAnsiTheme="majorBidi" w:cstheme="majorBidi"/>
          <w:b/>
          <w:bCs/>
          <w:sz w:val="24"/>
          <w:szCs w:val="24"/>
        </w:rPr>
      </w:pPr>
    </w:p>
    <w:p w:rsidR="008D4D3B" w:rsidRPr="0041470C" w:rsidRDefault="008D4D3B" w:rsidP="008D4D3B">
      <w:pPr>
        <w:spacing w:after="0" w:line="240" w:lineRule="auto"/>
        <w:jc w:val="both"/>
        <w:rPr>
          <w:rFonts w:asciiTheme="majorBidi" w:hAnsiTheme="majorBidi" w:cstheme="majorBidi"/>
          <w:bCs/>
          <w:sz w:val="24"/>
          <w:szCs w:val="24"/>
        </w:rPr>
      </w:pPr>
      <w:r w:rsidRPr="0041470C">
        <w:rPr>
          <w:rFonts w:asciiTheme="majorBidi" w:hAnsiTheme="majorBidi" w:cstheme="majorBidi"/>
          <w:bCs/>
          <w:sz w:val="24"/>
          <w:szCs w:val="24"/>
        </w:rPr>
        <w:t>Must be editable and number aligned on the right side</w:t>
      </w:r>
      <w:r w:rsidRPr="0041470C">
        <w:rPr>
          <w:rFonts w:asciiTheme="majorBidi" w:hAnsiTheme="majorBidi" w:cstheme="majorBidi"/>
          <w:bCs/>
          <w:i/>
          <w:sz w:val="24"/>
          <w:szCs w:val="24"/>
        </w:rPr>
        <w:t>.</w:t>
      </w:r>
    </w:p>
    <w:p w:rsidR="008D4D3B" w:rsidRPr="0041470C" w:rsidRDefault="008D4D3B" w:rsidP="008D4D3B">
      <w:pPr>
        <w:spacing w:after="0" w:line="240" w:lineRule="auto"/>
        <w:jc w:val="both"/>
        <w:rPr>
          <w:rFonts w:asciiTheme="majorBidi" w:hAnsiTheme="majorBidi" w:cstheme="majorBidi"/>
          <w:b/>
          <w:bCs/>
          <w:sz w:val="24"/>
          <w:szCs w:val="24"/>
        </w:rPr>
      </w:pPr>
    </w:p>
    <w:p w:rsidR="008D4D3B" w:rsidRPr="0041470C" w:rsidRDefault="008D4D3B" w:rsidP="008D4D3B">
      <w:pPr>
        <w:spacing w:after="0" w:line="240" w:lineRule="auto"/>
        <w:jc w:val="both"/>
        <w:rPr>
          <w:rFonts w:asciiTheme="majorBidi" w:hAnsiTheme="majorBidi" w:cstheme="majorBidi"/>
          <w:b/>
          <w:bCs/>
          <w:sz w:val="24"/>
          <w:szCs w:val="24"/>
        </w:rPr>
      </w:pPr>
      <w:r w:rsidRPr="0041470C">
        <w:rPr>
          <w:rFonts w:asciiTheme="majorBidi" w:hAnsiTheme="majorBidi" w:cstheme="majorBidi"/>
          <w:b/>
          <w:bCs/>
          <w:sz w:val="24"/>
          <w:szCs w:val="24"/>
        </w:rPr>
        <w:t>Methodology</w:t>
      </w:r>
    </w:p>
    <w:p w:rsidR="008D4D3B" w:rsidRPr="0041470C" w:rsidRDefault="008D4D3B" w:rsidP="008D4D3B">
      <w:pPr>
        <w:spacing w:after="0" w:line="240" w:lineRule="auto"/>
        <w:jc w:val="both"/>
        <w:rPr>
          <w:rFonts w:asciiTheme="majorBidi" w:hAnsiTheme="majorBidi" w:cstheme="majorBidi"/>
          <w:b/>
          <w:bCs/>
          <w:sz w:val="24"/>
          <w:szCs w:val="24"/>
        </w:rPr>
      </w:pPr>
    </w:p>
    <w:p w:rsidR="008D4D3B" w:rsidRPr="0041470C" w:rsidRDefault="008D4D3B" w:rsidP="008D4D3B">
      <w:pPr>
        <w:spacing w:after="0" w:line="240" w:lineRule="auto"/>
        <w:jc w:val="both"/>
        <w:rPr>
          <w:rFonts w:asciiTheme="majorBidi" w:hAnsiTheme="majorBidi" w:cstheme="majorBidi"/>
          <w:bCs/>
          <w:sz w:val="24"/>
          <w:szCs w:val="24"/>
        </w:rPr>
      </w:pPr>
      <w:r w:rsidRPr="0041470C">
        <w:rPr>
          <w:rFonts w:asciiTheme="majorBidi" w:hAnsiTheme="majorBidi" w:cstheme="majorBidi"/>
          <w:bCs/>
          <w:sz w:val="24"/>
          <w:szCs w:val="24"/>
        </w:rPr>
        <w:t>Develop give the meaning of the variables in linear writing and important is the comparison of the used criteria.</w:t>
      </w:r>
    </w:p>
    <w:p w:rsidR="008D4D3B" w:rsidRPr="0041470C" w:rsidRDefault="008D4D3B" w:rsidP="008D4D3B">
      <w:pPr>
        <w:spacing w:after="0" w:line="240" w:lineRule="auto"/>
        <w:jc w:val="both"/>
        <w:rPr>
          <w:rFonts w:asciiTheme="majorBidi" w:hAnsiTheme="majorBidi" w:cstheme="majorBidi"/>
          <w:bCs/>
          <w:sz w:val="24"/>
          <w:szCs w:val="24"/>
        </w:rPr>
      </w:pPr>
    </w:p>
    <w:p w:rsidR="008D4D3B" w:rsidRPr="0041470C" w:rsidRDefault="008D4D3B" w:rsidP="008D4D3B">
      <w:pPr>
        <w:spacing w:after="0" w:line="240" w:lineRule="auto"/>
        <w:jc w:val="both"/>
        <w:rPr>
          <w:rFonts w:asciiTheme="majorBidi" w:hAnsiTheme="majorBidi" w:cstheme="majorBidi"/>
          <w:b/>
          <w:bCs/>
          <w:sz w:val="24"/>
          <w:szCs w:val="24"/>
        </w:rPr>
      </w:pPr>
      <w:r w:rsidRPr="0041470C">
        <w:rPr>
          <w:rFonts w:asciiTheme="majorBidi" w:hAnsiTheme="majorBidi" w:cstheme="majorBidi"/>
          <w:b/>
          <w:bCs/>
          <w:sz w:val="24"/>
          <w:szCs w:val="24"/>
        </w:rPr>
        <w:t>Results</w:t>
      </w:r>
    </w:p>
    <w:p w:rsidR="008D4D3B" w:rsidRPr="0041470C" w:rsidRDefault="008D4D3B" w:rsidP="008D4D3B">
      <w:pPr>
        <w:spacing w:after="0" w:line="240" w:lineRule="auto"/>
        <w:jc w:val="both"/>
        <w:rPr>
          <w:rFonts w:asciiTheme="majorBidi" w:hAnsiTheme="majorBidi" w:cstheme="majorBidi"/>
          <w:b/>
          <w:bCs/>
          <w:sz w:val="24"/>
          <w:szCs w:val="24"/>
        </w:rPr>
      </w:pPr>
    </w:p>
    <w:p w:rsidR="008D4D3B" w:rsidRPr="0041470C" w:rsidRDefault="008D4D3B" w:rsidP="008D4D3B">
      <w:pPr>
        <w:spacing w:after="0" w:line="240" w:lineRule="auto"/>
        <w:jc w:val="both"/>
        <w:rPr>
          <w:rFonts w:asciiTheme="majorBidi" w:hAnsiTheme="majorBidi" w:cstheme="majorBidi"/>
          <w:bCs/>
          <w:sz w:val="24"/>
          <w:szCs w:val="24"/>
        </w:rPr>
      </w:pPr>
      <w:r w:rsidRPr="0041470C">
        <w:rPr>
          <w:rFonts w:asciiTheme="majorBidi" w:hAnsiTheme="majorBidi" w:cstheme="majorBidi"/>
          <w:bCs/>
          <w:sz w:val="24"/>
          <w:szCs w:val="24"/>
        </w:rPr>
        <w:t>The results shall be by section of the article.</w:t>
      </w:r>
    </w:p>
    <w:p w:rsidR="008D4D3B" w:rsidRPr="0041470C" w:rsidRDefault="008D4D3B" w:rsidP="008D4D3B">
      <w:pPr>
        <w:spacing w:after="0" w:line="240" w:lineRule="auto"/>
        <w:jc w:val="both"/>
        <w:rPr>
          <w:rFonts w:asciiTheme="majorBidi" w:hAnsiTheme="majorBidi" w:cstheme="majorBidi"/>
          <w:bCs/>
          <w:sz w:val="24"/>
          <w:szCs w:val="24"/>
        </w:rPr>
      </w:pPr>
    </w:p>
    <w:p w:rsidR="00F83206" w:rsidRDefault="00F83206" w:rsidP="00F83206">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Annexes</w:t>
      </w:r>
    </w:p>
    <w:p w:rsidR="00F83206" w:rsidRDefault="00F83206" w:rsidP="00F83206">
      <w:pPr>
        <w:spacing w:after="0" w:line="240" w:lineRule="auto"/>
        <w:jc w:val="both"/>
        <w:rPr>
          <w:rFonts w:asciiTheme="majorBidi" w:hAnsiTheme="majorBidi" w:cstheme="majorBidi"/>
          <w:b/>
          <w:bCs/>
          <w:sz w:val="24"/>
          <w:szCs w:val="24"/>
        </w:rPr>
      </w:pPr>
    </w:p>
    <w:p w:rsidR="00F83206" w:rsidRDefault="00F83206" w:rsidP="00F83206">
      <w:pPr>
        <w:spacing w:after="0" w:line="240" w:lineRule="auto"/>
        <w:jc w:val="both"/>
        <w:rPr>
          <w:rFonts w:asciiTheme="majorBidi" w:hAnsiTheme="majorBidi" w:cstheme="majorBidi"/>
          <w:bCs/>
          <w:sz w:val="24"/>
          <w:szCs w:val="24"/>
        </w:rPr>
      </w:pPr>
      <w:r>
        <w:rPr>
          <w:rFonts w:asciiTheme="majorBidi" w:hAnsiTheme="majorBidi" w:cstheme="majorBidi"/>
          <w:bCs/>
          <w:sz w:val="24"/>
          <w:szCs w:val="24"/>
        </w:rPr>
        <w:t xml:space="preserve">Tables and adequate sources </w:t>
      </w:r>
    </w:p>
    <w:p w:rsidR="00F83206" w:rsidRDefault="00F83206" w:rsidP="00F83206">
      <w:pPr>
        <w:spacing w:after="0" w:line="240" w:lineRule="auto"/>
        <w:jc w:val="both"/>
        <w:rPr>
          <w:rFonts w:asciiTheme="majorBidi" w:hAnsiTheme="majorBidi" w:cstheme="majorBidi"/>
          <w:bCs/>
          <w:sz w:val="24"/>
          <w:szCs w:val="24"/>
        </w:rPr>
      </w:pPr>
    </w:p>
    <w:p w:rsidR="00F83206" w:rsidRDefault="00F83206" w:rsidP="00F83206">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rPr>
        <w:t xml:space="preserve">Thanks </w:t>
      </w:r>
    </w:p>
    <w:p w:rsidR="00F83206" w:rsidRDefault="00F83206" w:rsidP="00F83206">
      <w:pPr>
        <w:spacing w:after="0" w:line="240" w:lineRule="auto"/>
        <w:jc w:val="both"/>
        <w:rPr>
          <w:rFonts w:asciiTheme="majorBidi" w:eastAsia="Calibri" w:hAnsiTheme="majorBidi" w:cstheme="majorBidi"/>
          <w:bCs/>
          <w:sz w:val="24"/>
          <w:szCs w:val="24"/>
        </w:rPr>
      </w:pPr>
    </w:p>
    <w:p w:rsidR="00F83206" w:rsidRDefault="00F83206" w:rsidP="00F83206">
      <w:pPr>
        <w:spacing w:after="0" w:line="240" w:lineRule="auto"/>
        <w:jc w:val="both"/>
        <w:rPr>
          <w:rFonts w:asciiTheme="majorBidi" w:eastAsia="Calibri" w:hAnsiTheme="majorBidi" w:cstheme="majorBidi"/>
          <w:bCs/>
          <w:sz w:val="24"/>
          <w:szCs w:val="24"/>
          <w:lang w:val="en-US"/>
        </w:rPr>
      </w:pPr>
      <w:r>
        <w:rPr>
          <w:rFonts w:asciiTheme="majorBidi" w:eastAsia="Calibri" w:hAnsiTheme="majorBidi" w:cstheme="majorBidi"/>
          <w:bCs/>
          <w:sz w:val="24"/>
          <w:szCs w:val="24"/>
          <w:lang w:val="en-US"/>
        </w:rPr>
        <w:t>Indicate if they were financed by any institution, University or company.</w:t>
      </w:r>
    </w:p>
    <w:p w:rsidR="00F83206" w:rsidRDefault="00F83206" w:rsidP="008D4D3B">
      <w:pPr>
        <w:spacing w:after="0" w:line="240" w:lineRule="auto"/>
        <w:jc w:val="both"/>
        <w:rPr>
          <w:rFonts w:asciiTheme="majorBidi" w:hAnsiTheme="majorBidi" w:cstheme="majorBidi"/>
          <w:b/>
          <w:bCs/>
          <w:sz w:val="24"/>
          <w:szCs w:val="24"/>
          <w:lang w:val="en-US"/>
        </w:rPr>
      </w:pPr>
    </w:p>
    <w:p w:rsidR="008D4D3B" w:rsidRPr="0041470C" w:rsidRDefault="008D4D3B" w:rsidP="008D4D3B">
      <w:pPr>
        <w:spacing w:after="0" w:line="240" w:lineRule="auto"/>
        <w:jc w:val="both"/>
        <w:rPr>
          <w:rFonts w:asciiTheme="majorBidi" w:hAnsiTheme="majorBidi" w:cstheme="majorBidi"/>
          <w:b/>
          <w:bCs/>
          <w:sz w:val="24"/>
          <w:szCs w:val="24"/>
        </w:rPr>
      </w:pPr>
      <w:r w:rsidRPr="0041470C">
        <w:rPr>
          <w:rFonts w:asciiTheme="majorBidi" w:hAnsiTheme="majorBidi" w:cstheme="majorBidi"/>
          <w:b/>
          <w:bCs/>
          <w:sz w:val="24"/>
          <w:szCs w:val="24"/>
        </w:rPr>
        <w:t>Conclusions</w:t>
      </w:r>
    </w:p>
    <w:p w:rsidR="008D4D3B" w:rsidRPr="0041470C" w:rsidRDefault="008D4D3B" w:rsidP="008D4D3B">
      <w:pPr>
        <w:spacing w:after="0" w:line="240" w:lineRule="auto"/>
        <w:jc w:val="both"/>
        <w:rPr>
          <w:rFonts w:asciiTheme="majorBidi" w:hAnsiTheme="majorBidi" w:cstheme="majorBidi"/>
          <w:b/>
          <w:bCs/>
          <w:sz w:val="24"/>
          <w:szCs w:val="24"/>
        </w:rPr>
      </w:pPr>
    </w:p>
    <w:p w:rsidR="008D4D3B" w:rsidRPr="0041470C" w:rsidRDefault="008D4D3B" w:rsidP="008D4D3B">
      <w:pPr>
        <w:spacing w:after="0" w:line="240" w:lineRule="auto"/>
        <w:jc w:val="both"/>
        <w:rPr>
          <w:rFonts w:asciiTheme="majorBidi" w:hAnsiTheme="majorBidi" w:cstheme="majorBidi"/>
          <w:bCs/>
          <w:sz w:val="24"/>
          <w:szCs w:val="24"/>
        </w:rPr>
      </w:pPr>
      <w:r w:rsidRPr="0041470C">
        <w:rPr>
          <w:rFonts w:asciiTheme="majorBidi" w:hAnsiTheme="majorBidi" w:cstheme="majorBidi"/>
          <w:bCs/>
          <w:sz w:val="24"/>
          <w:szCs w:val="24"/>
        </w:rPr>
        <w:t>Explain clearly the results and possibilities of improvement.</w:t>
      </w:r>
    </w:p>
    <w:p w:rsidR="008D4D3B" w:rsidRPr="0041470C" w:rsidRDefault="008D4D3B" w:rsidP="008D4D3B">
      <w:pPr>
        <w:spacing w:after="0" w:line="240" w:lineRule="auto"/>
        <w:jc w:val="both"/>
        <w:rPr>
          <w:rFonts w:asciiTheme="majorBidi" w:hAnsiTheme="majorBidi" w:cstheme="majorBidi"/>
          <w:bCs/>
          <w:sz w:val="24"/>
          <w:szCs w:val="24"/>
        </w:rPr>
      </w:pPr>
    </w:p>
    <w:p w:rsidR="008D4D3B" w:rsidRPr="0041470C" w:rsidRDefault="008D4D3B" w:rsidP="008D4D3B">
      <w:pPr>
        <w:spacing w:after="0" w:line="240" w:lineRule="auto"/>
        <w:jc w:val="both"/>
        <w:rPr>
          <w:rFonts w:asciiTheme="majorBidi" w:hAnsiTheme="majorBidi" w:cstheme="majorBidi"/>
          <w:b/>
          <w:bCs/>
          <w:sz w:val="24"/>
          <w:szCs w:val="24"/>
        </w:rPr>
      </w:pPr>
      <w:r w:rsidRPr="0041470C">
        <w:rPr>
          <w:rFonts w:asciiTheme="majorBidi" w:hAnsiTheme="majorBidi" w:cstheme="majorBidi"/>
          <w:b/>
          <w:bCs/>
          <w:sz w:val="24"/>
          <w:szCs w:val="24"/>
        </w:rPr>
        <w:t>References</w:t>
      </w:r>
    </w:p>
    <w:p w:rsidR="008D4D3B" w:rsidRPr="0041470C" w:rsidRDefault="008D4D3B" w:rsidP="008D4D3B">
      <w:pPr>
        <w:spacing w:after="0" w:line="240" w:lineRule="auto"/>
        <w:jc w:val="both"/>
        <w:rPr>
          <w:rFonts w:asciiTheme="majorBidi" w:hAnsiTheme="majorBidi" w:cstheme="majorBidi"/>
          <w:b/>
          <w:bCs/>
          <w:sz w:val="24"/>
          <w:szCs w:val="24"/>
        </w:rPr>
      </w:pPr>
    </w:p>
    <w:p w:rsidR="008D4D3B" w:rsidRPr="0041470C" w:rsidRDefault="008D4D3B" w:rsidP="008D4D3B">
      <w:pPr>
        <w:spacing w:after="0" w:line="240" w:lineRule="auto"/>
        <w:jc w:val="both"/>
        <w:rPr>
          <w:rFonts w:asciiTheme="majorBidi" w:hAnsiTheme="majorBidi" w:cstheme="majorBidi"/>
          <w:bCs/>
          <w:sz w:val="24"/>
          <w:szCs w:val="24"/>
        </w:rPr>
      </w:pPr>
      <w:r w:rsidRPr="0041470C">
        <w:rPr>
          <w:rFonts w:asciiTheme="majorBidi" w:hAnsiTheme="majorBidi" w:cstheme="majorBidi"/>
          <w:bCs/>
          <w:sz w:val="24"/>
          <w:szCs w:val="24"/>
        </w:rPr>
        <w:t>Use APA system. Should not be numbered, nor with bullets, however if necessary numbering will be because reference or mention is made somewhere in the Article.</w:t>
      </w:r>
    </w:p>
    <w:p w:rsidR="008D4D3B" w:rsidRPr="0041470C" w:rsidRDefault="008D4D3B" w:rsidP="008D4D3B">
      <w:pPr>
        <w:spacing w:after="0" w:line="240" w:lineRule="auto"/>
        <w:ind w:firstLine="567"/>
        <w:jc w:val="both"/>
        <w:rPr>
          <w:rFonts w:asciiTheme="majorBidi" w:hAnsiTheme="majorBidi" w:cstheme="majorBidi"/>
          <w:bCs/>
          <w:sz w:val="24"/>
          <w:szCs w:val="24"/>
        </w:rPr>
      </w:pPr>
    </w:p>
    <w:p w:rsidR="008D4D3B" w:rsidRPr="0041470C" w:rsidRDefault="008D4D3B" w:rsidP="008D4D3B">
      <w:pPr>
        <w:spacing w:after="0" w:line="240" w:lineRule="auto"/>
        <w:ind w:firstLine="567"/>
        <w:jc w:val="both"/>
        <w:rPr>
          <w:rFonts w:asciiTheme="majorBidi" w:hAnsiTheme="majorBidi" w:cstheme="majorBidi"/>
          <w:bCs/>
          <w:sz w:val="24"/>
          <w:szCs w:val="24"/>
        </w:rPr>
      </w:pPr>
      <w:r w:rsidRPr="0041470C">
        <w:rPr>
          <w:rFonts w:asciiTheme="majorBidi" w:hAnsiTheme="majorBidi" w:cstheme="majorBidi"/>
          <w:bCs/>
          <w:sz w:val="24"/>
          <w:szCs w:val="24"/>
        </w:rPr>
        <w:t>Use Roman Alphabet, all references you have used must be in the Roman Alphabet, even if you have quoted an Article, book in any of the official languages of the United Nations (English, French, German, Chinese, Russian, Portuguese, Italian, Spanish, Arabic), you must write the reference in Roman script and not in any of the official languages.</w:t>
      </w:r>
    </w:p>
    <w:p w:rsidR="008D4D3B" w:rsidRPr="0041470C" w:rsidRDefault="008D4D3B" w:rsidP="008D4D3B">
      <w:pPr>
        <w:spacing w:after="0" w:line="240" w:lineRule="auto"/>
        <w:jc w:val="both"/>
        <w:rPr>
          <w:rFonts w:asciiTheme="majorBidi" w:hAnsiTheme="majorBidi" w:cstheme="majorBidi"/>
          <w:b/>
          <w:bCs/>
          <w:sz w:val="24"/>
          <w:szCs w:val="24"/>
        </w:rPr>
      </w:pPr>
    </w:p>
    <w:p w:rsidR="008D4D3B" w:rsidRPr="0041470C" w:rsidRDefault="008D4D3B" w:rsidP="008D4D3B">
      <w:pPr>
        <w:spacing w:after="0" w:line="240" w:lineRule="auto"/>
        <w:jc w:val="both"/>
        <w:rPr>
          <w:rFonts w:asciiTheme="majorBidi" w:hAnsiTheme="majorBidi" w:cstheme="majorBidi"/>
          <w:b/>
          <w:bCs/>
          <w:sz w:val="24"/>
          <w:szCs w:val="24"/>
        </w:rPr>
      </w:pPr>
      <w:r w:rsidRPr="0041470C">
        <w:rPr>
          <w:rFonts w:asciiTheme="majorBidi" w:hAnsiTheme="majorBidi" w:cstheme="majorBidi"/>
          <w:b/>
          <w:bCs/>
          <w:sz w:val="24"/>
          <w:szCs w:val="24"/>
        </w:rPr>
        <w:t>Technical Specifications</w:t>
      </w:r>
    </w:p>
    <w:p w:rsidR="008D4D3B" w:rsidRPr="0041470C" w:rsidRDefault="008D4D3B" w:rsidP="008D4D3B">
      <w:pPr>
        <w:spacing w:after="0" w:line="240" w:lineRule="auto"/>
        <w:jc w:val="both"/>
        <w:rPr>
          <w:rFonts w:asciiTheme="majorBidi" w:hAnsiTheme="majorBidi" w:cstheme="majorBidi"/>
          <w:b/>
          <w:bCs/>
          <w:sz w:val="24"/>
          <w:szCs w:val="24"/>
        </w:rPr>
      </w:pPr>
    </w:p>
    <w:p w:rsidR="008D4D3B" w:rsidRPr="0041470C" w:rsidRDefault="008D4D3B" w:rsidP="008D4D3B">
      <w:pPr>
        <w:spacing w:after="0" w:line="240" w:lineRule="auto"/>
        <w:jc w:val="both"/>
        <w:rPr>
          <w:rFonts w:asciiTheme="majorBidi" w:hAnsiTheme="majorBidi" w:cstheme="majorBidi"/>
          <w:bCs/>
          <w:sz w:val="24"/>
          <w:szCs w:val="24"/>
        </w:rPr>
      </w:pPr>
      <w:r w:rsidRPr="0041470C">
        <w:rPr>
          <w:rFonts w:asciiTheme="majorBidi" w:hAnsiTheme="majorBidi" w:cstheme="majorBidi"/>
          <w:bCs/>
          <w:sz w:val="24"/>
          <w:szCs w:val="24"/>
        </w:rPr>
        <w:t>Each article must submit your dates into a Word document (.docx):</w:t>
      </w:r>
    </w:p>
    <w:p w:rsidR="008D4D3B" w:rsidRPr="0041470C" w:rsidRDefault="008D4D3B" w:rsidP="008D4D3B">
      <w:pPr>
        <w:spacing w:after="0" w:line="240" w:lineRule="auto"/>
        <w:jc w:val="both"/>
        <w:rPr>
          <w:rFonts w:asciiTheme="majorBidi" w:hAnsiTheme="majorBidi" w:cstheme="majorBidi"/>
          <w:bCs/>
          <w:sz w:val="24"/>
          <w:szCs w:val="24"/>
        </w:rPr>
      </w:pPr>
    </w:p>
    <w:p w:rsidR="008D4D3B" w:rsidRPr="0041470C" w:rsidRDefault="008D4D3B" w:rsidP="008D4D3B">
      <w:pPr>
        <w:spacing w:after="0" w:line="240" w:lineRule="auto"/>
        <w:jc w:val="both"/>
        <w:rPr>
          <w:rFonts w:asciiTheme="majorBidi" w:hAnsiTheme="majorBidi" w:cstheme="majorBidi"/>
          <w:bCs/>
          <w:sz w:val="24"/>
          <w:szCs w:val="24"/>
        </w:rPr>
      </w:pPr>
      <w:r w:rsidRPr="0041470C">
        <w:rPr>
          <w:rFonts w:asciiTheme="majorBidi" w:hAnsiTheme="majorBidi" w:cstheme="majorBidi"/>
          <w:bCs/>
          <w:sz w:val="24"/>
          <w:szCs w:val="24"/>
        </w:rPr>
        <w:t>Journal Name</w:t>
      </w:r>
    </w:p>
    <w:p w:rsidR="008D4D3B" w:rsidRPr="0041470C" w:rsidRDefault="008D4D3B" w:rsidP="008D4D3B">
      <w:pPr>
        <w:spacing w:after="0" w:line="240" w:lineRule="auto"/>
        <w:jc w:val="both"/>
        <w:rPr>
          <w:rFonts w:asciiTheme="majorBidi" w:hAnsiTheme="majorBidi" w:cstheme="majorBidi"/>
          <w:bCs/>
          <w:sz w:val="24"/>
          <w:szCs w:val="24"/>
        </w:rPr>
      </w:pPr>
      <w:r w:rsidRPr="0041470C">
        <w:rPr>
          <w:rFonts w:asciiTheme="majorBidi" w:hAnsiTheme="majorBidi" w:cstheme="majorBidi"/>
          <w:bCs/>
          <w:sz w:val="24"/>
          <w:szCs w:val="24"/>
        </w:rPr>
        <w:t>Article title</w:t>
      </w:r>
    </w:p>
    <w:p w:rsidR="008D4D3B" w:rsidRPr="0041470C" w:rsidRDefault="008D4D3B" w:rsidP="008D4D3B">
      <w:pPr>
        <w:spacing w:after="0" w:line="240" w:lineRule="auto"/>
        <w:jc w:val="both"/>
        <w:rPr>
          <w:rFonts w:asciiTheme="majorBidi" w:hAnsiTheme="majorBidi" w:cstheme="majorBidi"/>
          <w:bCs/>
          <w:sz w:val="24"/>
          <w:szCs w:val="24"/>
        </w:rPr>
      </w:pPr>
      <w:r w:rsidRPr="0041470C">
        <w:rPr>
          <w:rFonts w:asciiTheme="majorBidi" w:hAnsiTheme="majorBidi" w:cstheme="majorBidi"/>
          <w:bCs/>
          <w:sz w:val="24"/>
          <w:szCs w:val="24"/>
        </w:rPr>
        <w:lastRenderedPageBreak/>
        <w:t>Abstract</w:t>
      </w:r>
    </w:p>
    <w:p w:rsidR="008D4D3B" w:rsidRPr="0041470C" w:rsidRDefault="008D4D3B" w:rsidP="008D4D3B">
      <w:pPr>
        <w:spacing w:after="0" w:line="240" w:lineRule="auto"/>
        <w:jc w:val="both"/>
        <w:rPr>
          <w:rFonts w:asciiTheme="majorBidi" w:hAnsiTheme="majorBidi" w:cstheme="majorBidi"/>
          <w:bCs/>
          <w:sz w:val="24"/>
          <w:szCs w:val="24"/>
        </w:rPr>
      </w:pPr>
      <w:r w:rsidRPr="0041470C">
        <w:rPr>
          <w:rFonts w:asciiTheme="majorBidi" w:hAnsiTheme="majorBidi" w:cstheme="majorBidi"/>
          <w:bCs/>
          <w:sz w:val="24"/>
          <w:szCs w:val="24"/>
        </w:rPr>
        <w:t>Keywords</w:t>
      </w:r>
    </w:p>
    <w:p w:rsidR="008D4D3B" w:rsidRPr="0041470C" w:rsidRDefault="008D4D3B" w:rsidP="008D4D3B">
      <w:pPr>
        <w:spacing w:after="0" w:line="240" w:lineRule="auto"/>
        <w:jc w:val="both"/>
        <w:rPr>
          <w:rFonts w:asciiTheme="majorBidi" w:hAnsiTheme="majorBidi" w:cstheme="majorBidi"/>
          <w:bCs/>
          <w:sz w:val="24"/>
          <w:szCs w:val="24"/>
        </w:rPr>
      </w:pPr>
      <w:r w:rsidRPr="0041470C">
        <w:rPr>
          <w:rFonts w:asciiTheme="majorBidi" w:hAnsiTheme="majorBidi" w:cstheme="majorBidi"/>
          <w:bCs/>
          <w:sz w:val="24"/>
          <w:szCs w:val="24"/>
        </w:rPr>
        <w:t>Article sections, for example:</w:t>
      </w:r>
    </w:p>
    <w:p w:rsidR="008D4D3B" w:rsidRPr="0041470C" w:rsidRDefault="008D4D3B" w:rsidP="008D4D3B">
      <w:pPr>
        <w:spacing w:after="0" w:line="240" w:lineRule="auto"/>
        <w:jc w:val="both"/>
        <w:rPr>
          <w:rFonts w:asciiTheme="majorBidi" w:hAnsiTheme="majorBidi" w:cstheme="majorBidi"/>
          <w:bCs/>
          <w:sz w:val="24"/>
          <w:szCs w:val="24"/>
        </w:rPr>
      </w:pPr>
    </w:p>
    <w:p w:rsidR="008D4D3B" w:rsidRPr="0041470C" w:rsidRDefault="008D4D3B" w:rsidP="008D4D3B">
      <w:pPr>
        <w:spacing w:after="0" w:line="240" w:lineRule="auto"/>
        <w:jc w:val="both"/>
        <w:rPr>
          <w:rFonts w:asciiTheme="majorBidi" w:hAnsiTheme="majorBidi" w:cstheme="majorBidi"/>
          <w:bCs/>
          <w:i/>
          <w:sz w:val="24"/>
          <w:szCs w:val="24"/>
        </w:rPr>
      </w:pPr>
      <w:r w:rsidRPr="0041470C">
        <w:rPr>
          <w:rFonts w:asciiTheme="majorBidi" w:hAnsiTheme="majorBidi" w:cstheme="majorBidi"/>
          <w:bCs/>
          <w:i/>
          <w:sz w:val="24"/>
          <w:szCs w:val="24"/>
        </w:rPr>
        <w:t>1. Introduction</w:t>
      </w:r>
    </w:p>
    <w:p w:rsidR="008D4D3B" w:rsidRPr="0041470C" w:rsidRDefault="008D4D3B" w:rsidP="008D4D3B">
      <w:pPr>
        <w:spacing w:after="0" w:line="240" w:lineRule="auto"/>
        <w:jc w:val="both"/>
        <w:rPr>
          <w:rFonts w:asciiTheme="majorBidi" w:hAnsiTheme="majorBidi" w:cstheme="majorBidi"/>
          <w:bCs/>
          <w:i/>
          <w:sz w:val="24"/>
          <w:szCs w:val="24"/>
        </w:rPr>
      </w:pPr>
      <w:r w:rsidRPr="0041470C">
        <w:rPr>
          <w:rFonts w:asciiTheme="majorBidi" w:hAnsiTheme="majorBidi" w:cstheme="majorBidi"/>
          <w:bCs/>
          <w:i/>
          <w:sz w:val="24"/>
          <w:szCs w:val="24"/>
        </w:rPr>
        <w:t>2. Description of the method</w:t>
      </w:r>
    </w:p>
    <w:p w:rsidR="008D4D3B" w:rsidRPr="0041470C" w:rsidRDefault="008D4D3B" w:rsidP="008D4D3B">
      <w:pPr>
        <w:spacing w:after="0" w:line="240" w:lineRule="auto"/>
        <w:jc w:val="both"/>
        <w:rPr>
          <w:rFonts w:asciiTheme="majorBidi" w:hAnsiTheme="majorBidi" w:cstheme="majorBidi"/>
          <w:bCs/>
          <w:i/>
          <w:sz w:val="24"/>
          <w:szCs w:val="24"/>
        </w:rPr>
      </w:pPr>
      <w:r w:rsidRPr="0041470C">
        <w:rPr>
          <w:rFonts w:asciiTheme="majorBidi" w:hAnsiTheme="majorBidi" w:cstheme="majorBidi"/>
          <w:bCs/>
          <w:i/>
          <w:sz w:val="24"/>
          <w:szCs w:val="24"/>
        </w:rPr>
        <w:t>3. Analysis from the regression demand curve</w:t>
      </w:r>
    </w:p>
    <w:p w:rsidR="008D4D3B" w:rsidRPr="0041470C" w:rsidRDefault="008D4D3B" w:rsidP="008D4D3B">
      <w:pPr>
        <w:spacing w:after="0" w:line="240" w:lineRule="auto"/>
        <w:jc w:val="both"/>
        <w:rPr>
          <w:rFonts w:asciiTheme="majorBidi" w:hAnsiTheme="majorBidi" w:cstheme="majorBidi"/>
          <w:bCs/>
          <w:i/>
          <w:sz w:val="24"/>
          <w:szCs w:val="24"/>
        </w:rPr>
      </w:pPr>
      <w:r w:rsidRPr="0041470C">
        <w:rPr>
          <w:rFonts w:asciiTheme="majorBidi" w:hAnsiTheme="majorBidi" w:cstheme="majorBidi"/>
          <w:bCs/>
          <w:i/>
          <w:sz w:val="24"/>
          <w:szCs w:val="24"/>
        </w:rPr>
        <w:t>4. Results</w:t>
      </w:r>
    </w:p>
    <w:p w:rsidR="008D4D3B" w:rsidRPr="0041470C" w:rsidRDefault="008D4D3B" w:rsidP="008D4D3B">
      <w:pPr>
        <w:spacing w:after="0" w:line="240" w:lineRule="auto"/>
        <w:jc w:val="both"/>
        <w:rPr>
          <w:rFonts w:asciiTheme="majorBidi" w:hAnsiTheme="majorBidi" w:cstheme="majorBidi"/>
          <w:bCs/>
          <w:i/>
          <w:sz w:val="24"/>
          <w:szCs w:val="24"/>
        </w:rPr>
      </w:pPr>
      <w:r w:rsidRPr="0041470C">
        <w:rPr>
          <w:rFonts w:asciiTheme="majorBidi" w:hAnsiTheme="majorBidi" w:cstheme="majorBidi"/>
          <w:bCs/>
          <w:i/>
          <w:sz w:val="24"/>
          <w:szCs w:val="24"/>
        </w:rPr>
        <w:t>5. Thanks</w:t>
      </w:r>
    </w:p>
    <w:p w:rsidR="008D4D3B" w:rsidRPr="0041470C" w:rsidRDefault="008D4D3B" w:rsidP="008D4D3B">
      <w:pPr>
        <w:spacing w:after="0" w:line="240" w:lineRule="auto"/>
        <w:jc w:val="both"/>
        <w:rPr>
          <w:rFonts w:asciiTheme="majorBidi" w:hAnsiTheme="majorBidi" w:cstheme="majorBidi"/>
          <w:bCs/>
          <w:i/>
          <w:sz w:val="24"/>
          <w:szCs w:val="24"/>
        </w:rPr>
      </w:pPr>
      <w:r w:rsidRPr="0041470C">
        <w:rPr>
          <w:rFonts w:asciiTheme="majorBidi" w:hAnsiTheme="majorBidi" w:cstheme="majorBidi"/>
          <w:bCs/>
          <w:i/>
          <w:sz w:val="24"/>
          <w:szCs w:val="24"/>
        </w:rPr>
        <w:t>6. Conclusions</w:t>
      </w:r>
    </w:p>
    <w:p w:rsidR="008D4D3B" w:rsidRPr="0041470C" w:rsidRDefault="008D4D3B" w:rsidP="008D4D3B">
      <w:pPr>
        <w:spacing w:after="0" w:line="240" w:lineRule="auto"/>
        <w:jc w:val="both"/>
        <w:rPr>
          <w:rFonts w:asciiTheme="majorBidi" w:hAnsiTheme="majorBidi" w:cstheme="majorBidi"/>
          <w:bCs/>
          <w:i/>
          <w:sz w:val="24"/>
          <w:szCs w:val="24"/>
        </w:rPr>
      </w:pPr>
      <w:r w:rsidRPr="0041470C">
        <w:rPr>
          <w:rFonts w:asciiTheme="majorBidi" w:hAnsiTheme="majorBidi" w:cstheme="majorBidi"/>
          <w:bCs/>
          <w:i/>
          <w:sz w:val="24"/>
          <w:szCs w:val="24"/>
        </w:rPr>
        <w:t>7. References</w:t>
      </w:r>
    </w:p>
    <w:p w:rsidR="008D4D3B" w:rsidRPr="0041470C" w:rsidRDefault="008D4D3B" w:rsidP="008D4D3B">
      <w:pPr>
        <w:spacing w:after="0" w:line="240" w:lineRule="auto"/>
        <w:jc w:val="both"/>
        <w:rPr>
          <w:rFonts w:asciiTheme="majorBidi" w:hAnsiTheme="majorBidi" w:cstheme="majorBidi"/>
          <w:bCs/>
          <w:sz w:val="24"/>
          <w:szCs w:val="24"/>
        </w:rPr>
      </w:pPr>
    </w:p>
    <w:p w:rsidR="008D4D3B" w:rsidRPr="0041470C" w:rsidRDefault="008D4D3B" w:rsidP="008D4D3B">
      <w:pPr>
        <w:spacing w:after="0" w:line="240" w:lineRule="auto"/>
        <w:jc w:val="both"/>
        <w:rPr>
          <w:rFonts w:asciiTheme="majorBidi" w:hAnsiTheme="majorBidi" w:cstheme="majorBidi"/>
          <w:bCs/>
          <w:sz w:val="24"/>
          <w:szCs w:val="24"/>
        </w:rPr>
      </w:pPr>
      <w:r w:rsidRPr="0041470C">
        <w:rPr>
          <w:rFonts w:asciiTheme="majorBidi" w:hAnsiTheme="majorBidi" w:cstheme="majorBidi"/>
          <w:bCs/>
          <w:sz w:val="24"/>
          <w:szCs w:val="24"/>
        </w:rPr>
        <w:t>Author Name (s)</w:t>
      </w:r>
    </w:p>
    <w:p w:rsidR="008D4D3B" w:rsidRPr="0041470C" w:rsidRDefault="008D4D3B" w:rsidP="008D4D3B">
      <w:pPr>
        <w:spacing w:after="0" w:line="240" w:lineRule="auto"/>
        <w:jc w:val="both"/>
        <w:rPr>
          <w:rFonts w:asciiTheme="majorBidi" w:hAnsiTheme="majorBidi" w:cstheme="majorBidi"/>
          <w:bCs/>
          <w:sz w:val="24"/>
          <w:szCs w:val="24"/>
        </w:rPr>
      </w:pPr>
      <w:r w:rsidRPr="0041470C">
        <w:rPr>
          <w:rFonts w:asciiTheme="majorBidi" w:hAnsiTheme="majorBidi" w:cstheme="majorBidi"/>
          <w:bCs/>
          <w:sz w:val="24"/>
          <w:szCs w:val="24"/>
        </w:rPr>
        <w:t>Email Correspondence to Author</w:t>
      </w:r>
    </w:p>
    <w:p w:rsidR="008D4D3B" w:rsidRPr="0041470C" w:rsidRDefault="008D4D3B" w:rsidP="008D4D3B">
      <w:pPr>
        <w:spacing w:after="0" w:line="240" w:lineRule="auto"/>
        <w:jc w:val="both"/>
        <w:rPr>
          <w:rFonts w:asciiTheme="majorBidi" w:hAnsiTheme="majorBidi" w:cstheme="majorBidi"/>
          <w:bCs/>
          <w:sz w:val="24"/>
          <w:szCs w:val="24"/>
        </w:rPr>
      </w:pPr>
      <w:r w:rsidRPr="0041470C">
        <w:rPr>
          <w:rFonts w:asciiTheme="majorBidi" w:hAnsiTheme="majorBidi" w:cstheme="majorBidi"/>
          <w:bCs/>
          <w:sz w:val="24"/>
          <w:szCs w:val="24"/>
        </w:rPr>
        <w:t>References</w:t>
      </w:r>
    </w:p>
    <w:p w:rsidR="008D4D3B" w:rsidRPr="0041470C" w:rsidRDefault="008D4D3B" w:rsidP="008D4D3B">
      <w:pPr>
        <w:spacing w:after="0" w:line="240" w:lineRule="auto"/>
        <w:jc w:val="both"/>
        <w:rPr>
          <w:rFonts w:asciiTheme="majorBidi" w:hAnsiTheme="majorBidi" w:cstheme="majorBidi"/>
          <w:bCs/>
          <w:sz w:val="24"/>
          <w:szCs w:val="24"/>
        </w:rPr>
      </w:pPr>
    </w:p>
    <w:p w:rsidR="008D4D3B" w:rsidRPr="0041470C" w:rsidRDefault="008D4D3B" w:rsidP="008D4D3B">
      <w:pPr>
        <w:spacing w:after="0" w:line="240" w:lineRule="auto"/>
        <w:jc w:val="both"/>
        <w:rPr>
          <w:rFonts w:asciiTheme="majorBidi" w:hAnsiTheme="majorBidi" w:cstheme="majorBidi"/>
          <w:b/>
          <w:bCs/>
          <w:sz w:val="24"/>
          <w:szCs w:val="24"/>
        </w:rPr>
      </w:pPr>
      <w:r w:rsidRPr="0041470C">
        <w:rPr>
          <w:rFonts w:asciiTheme="majorBidi" w:hAnsiTheme="majorBidi" w:cstheme="majorBidi"/>
          <w:b/>
          <w:bCs/>
          <w:sz w:val="24"/>
          <w:szCs w:val="24"/>
        </w:rPr>
        <w:t>Intellectual Property Requirements for editing:</w:t>
      </w:r>
    </w:p>
    <w:p w:rsidR="008D4D3B" w:rsidRPr="0041470C" w:rsidRDefault="008D4D3B" w:rsidP="008D4D3B">
      <w:pPr>
        <w:spacing w:after="0" w:line="240" w:lineRule="auto"/>
        <w:jc w:val="both"/>
        <w:rPr>
          <w:rFonts w:asciiTheme="majorBidi" w:hAnsiTheme="majorBidi" w:cstheme="majorBidi"/>
          <w:bCs/>
          <w:sz w:val="24"/>
          <w:szCs w:val="24"/>
        </w:rPr>
      </w:pPr>
    </w:p>
    <w:p w:rsidR="008D4D3B" w:rsidRPr="0041470C" w:rsidRDefault="008D4D3B" w:rsidP="008D4D3B">
      <w:pPr>
        <w:spacing w:after="0" w:line="240" w:lineRule="auto"/>
        <w:jc w:val="both"/>
        <w:rPr>
          <w:rFonts w:asciiTheme="majorBidi" w:hAnsiTheme="majorBidi" w:cstheme="majorBidi"/>
          <w:bCs/>
          <w:sz w:val="24"/>
          <w:szCs w:val="24"/>
        </w:rPr>
      </w:pPr>
      <w:r w:rsidRPr="0041470C">
        <w:rPr>
          <w:rFonts w:asciiTheme="majorBidi" w:hAnsiTheme="majorBidi" w:cstheme="majorBidi"/>
          <w:bCs/>
          <w:sz w:val="24"/>
          <w:szCs w:val="24"/>
        </w:rPr>
        <w:t xml:space="preserve">-Authentic Signature in Color of </w:t>
      </w:r>
      <w:hyperlink r:id="rId20" w:history="1">
        <w:r w:rsidRPr="0041470C">
          <w:rPr>
            <w:rStyle w:val="Hipervnculo"/>
            <w:rFonts w:asciiTheme="majorBidi" w:hAnsiTheme="majorBidi" w:cstheme="majorBidi"/>
            <w:bCs/>
            <w:sz w:val="24"/>
            <w:szCs w:val="24"/>
          </w:rPr>
          <w:t>Originality Format</w:t>
        </w:r>
      </w:hyperlink>
      <w:r w:rsidRPr="0041470C">
        <w:rPr>
          <w:rFonts w:asciiTheme="majorBidi" w:hAnsiTheme="majorBidi" w:cstheme="majorBidi"/>
          <w:bCs/>
          <w:sz w:val="24"/>
          <w:szCs w:val="24"/>
        </w:rPr>
        <w:t xml:space="preserve"> Author and Coauthors</w:t>
      </w:r>
    </w:p>
    <w:p w:rsidR="008D4D3B" w:rsidRPr="0041470C" w:rsidRDefault="008D4D3B" w:rsidP="008D4D3B">
      <w:pPr>
        <w:spacing w:after="0" w:line="240" w:lineRule="auto"/>
        <w:jc w:val="both"/>
        <w:rPr>
          <w:rFonts w:asciiTheme="majorBidi" w:hAnsiTheme="majorBidi" w:cstheme="majorBidi"/>
          <w:bCs/>
          <w:sz w:val="24"/>
          <w:szCs w:val="24"/>
        </w:rPr>
      </w:pPr>
    </w:p>
    <w:p w:rsidR="008D4D3B" w:rsidRPr="0041470C" w:rsidRDefault="008D4D3B" w:rsidP="008D4D3B">
      <w:pPr>
        <w:spacing w:after="0" w:line="240" w:lineRule="auto"/>
        <w:jc w:val="both"/>
        <w:rPr>
          <w:rFonts w:asciiTheme="majorBidi" w:hAnsiTheme="majorBidi" w:cstheme="majorBidi"/>
          <w:bCs/>
          <w:sz w:val="24"/>
          <w:szCs w:val="24"/>
        </w:rPr>
      </w:pPr>
      <w:r w:rsidRPr="0041470C">
        <w:rPr>
          <w:rFonts w:asciiTheme="majorBidi" w:hAnsiTheme="majorBidi" w:cstheme="majorBidi"/>
          <w:bCs/>
          <w:sz w:val="24"/>
          <w:szCs w:val="24"/>
        </w:rPr>
        <w:t xml:space="preserve">-Authentic Signature in Color of the </w:t>
      </w:r>
      <w:hyperlink r:id="rId21" w:history="1">
        <w:r w:rsidRPr="0041470C">
          <w:rPr>
            <w:rStyle w:val="Hipervnculo"/>
            <w:rFonts w:asciiTheme="majorBidi" w:hAnsiTheme="majorBidi" w:cstheme="majorBidi"/>
            <w:bCs/>
            <w:sz w:val="24"/>
            <w:szCs w:val="24"/>
          </w:rPr>
          <w:t>Acceptance Format</w:t>
        </w:r>
      </w:hyperlink>
      <w:r w:rsidRPr="0041470C">
        <w:rPr>
          <w:rFonts w:asciiTheme="majorBidi" w:hAnsiTheme="majorBidi" w:cstheme="majorBidi"/>
          <w:bCs/>
          <w:sz w:val="24"/>
          <w:szCs w:val="24"/>
        </w:rPr>
        <w:t xml:space="preserve"> of Author and Coauthors</w:t>
      </w:r>
      <w:bookmarkEnd w:id="1"/>
    </w:p>
    <w:p w:rsidR="008D4D3B" w:rsidRPr="0041470C" w:rsidRDefault="008D4D3B" w:rsidP="008D4D3B">
      <w:pPr>
        <w:rPr>
          <w:rFonts w:asciiTheme="majorBidi" w:hAnsiTheme="majorBidi" w:cstheme="majorBidi"/>
        </w:rPr>
      </w:pPr>
    </w:p>
    <w:p w:rsidR="008D4D3B" w:rsidRPr="0041470C" w:rsidRDefault="008D4D3B" w:rsidP="0089238A">
      <w:pPr>
        <w:spacing w:after="0" w:line="240" w:lineRule="auto"/>
        <w:jc w:val="both"/>
        <w:rPr>
          <w:rFonts w:asciiTheme="majorBidi" w:hAnsiTheme="majorBidi" w:cstheme="majorBidi"/>
          <w:sz w:val="24"/>
          <w:szCs w:val="24"/>
        </w:rPr>
        <w:sectPr w:rsidR="008D4D3B" w:rsidRPr="0041470C" w:rsidSect="002400F0">
          <w:footerReference w:type="default" r:id="rId22"/>
          <w:pgSz w:w="12242" w:h="18722"/>
          <w:pgMar w:top="1134" w:right="1134" w:bottom="1134" w:left="1134" w:header="709" w:footer="709" w:gutter="0"/>
          <w:cols w:space="708"/>
          <w:docGrid w:linePitch="360"/>
        </w:sectPr>
      </w:pPr>
    </w:p>
    <w:p w:rsidR="0089238A" w:rsidRPr="0041470C" w:rsidRDefault="0089238A" w:rsidP="00F340B9">
      <w:pPr>
        <w:spacing w:after="0" w:line="240" w:lineRule="auto"/>
        <w:jc w:val="both"/>
        <w:rPr>
          <w:rFonts w:asciiTheme="majorBidi" w:hAnsiTheme="majorBidi" w:cstheme="majorBidi"/>
          <w:b/>
          <w:sz w:val="24"/>
          <w:szCs w:val="24"/>
          <w:lang w:val="en"/>
        </w:rPr>
      </w:pPr>
      <w:r w:rsidRPr="0041470C">
        <w:rPr>
          <w:rFonts w:asciiTheme="majorBidi" w:hAnsiTheme="majorBidi" w:cstheme="majorBidi"/>
          <w:b/>
          <w:sz w:val="24"/>
          <w:szCs w:val="24"/>
          <w:lang w:val="en"/>
        </w:rPr>
        <w:lastRenderedPageBreak/>
        <w:t>10.-Reservation to Editorial Policy</w:t>
      </w:r>
    </w:p>
    <w:p w:rsidR="001E1147" w:rsidRPr="0041470C" w:rsidRDefault="0089238A" w:rsidP="00623E2A">
      <w:pPr>
        <w:spacing w:after="0" w:line="240" w:lineRule="auto"/>
        <w:jc w:val="both"/>
        <w:rPr>
          <w:rFonts w:asciiTheme="majorBidi" w:hAnsiTheme="majorBidi" w:cstheme="majorBidi"/>
          <w:sz w:val="24"/>
          <w:szCs w:val="24"/>
        </w:rPr>
      </w:pPr>
      <w:r w:rsidRPr="0041470C">
        <w:rPr>
          <w:rFonts w:asciiTheme="majorBidi" w:hAnsiTheme="majorBidi" w:cstheme="majorBidi"/>
          <w:sz w:val="24"/>
          <w:szCs w:val="24"/>
          <w:lang w:val="en"/>
        </w:rPr>
        <w:br/>
      </w:r>
      <w:r w:rsidR="00623E2A" w:rsidRPr="0041470C">
        <w:rPr>
          <w:rFonts w:asciiTheme="majorBidi" w:hAnsiTheme="majorBidi" w:cstheme="majorBidi"/>
          <w:sz w:val="24"/>
          <w:szCs w:val="24"/>
          <w:lang w:val="en"/>
        </w:rPr>
        <w:t>Revista de Políticas Universitarias</w:t>
      </w:r>
      <w:r w:rsidR="00D01724" w:rsidRPr="0041470C">
        <w:rPr>
          <w:rFonts w:asciiTheme="majorBidi" w:hAnsiTheme="majorBidi" w:cstheme="majorBidi"/>
          <w:sz w:val="24"/>
          <w:szCs w:val="24"/>
          <w:lang w:val="en"/>
        </w:rPr>
        <w:t xml:space="preserve"> </w:t>
      </w:r>
      <w:r w:rsidRPr="0041470C">
        <w:rPr>
          <w:rFonts w:asciiTheme="majorBidi" w:hAnsiTheme="majorBidi" w:cstheme="majorBidi"/>
          <w:sz w:val="24"/>
          <w:szCs w:val="24"/>
          <w:lang w:val="en"/>
        </w:rPr>
        <w:t>reserves the right to make editorial changes required to adapt the Articles to the Editorial Policy of the Research Journal. Once the Article is accepted in its final version, the Research Journal will send the author the proofs for review. ECORFAN® will only accept the correction of errata and errors or omissions arising from the editing process of the Research Journal, reserving in full the copyrights and content dissemination. No deletions, substitutions or additions that alter the formation of the Article will be accepted.</w:t>
      </w:r>
    </w:p>
    <w:p w:rsidR="001E1147" w:rsidRPr="0041470C" w:rsidRDefault="001E1147" w:rsidP="001E1147">
      <w:pPr>
        <w:spacing w:after="0" w:line="240" w:lineRule="auto"/>
        <w:jc w:val="both"/>
        <w:rPr>
          <w:rFonts w:asciiTheme="majorBidi" w:hAnsiTheme="majorBidi" w:cstheme="majorBidi"/>
          <w:sz w:val="24"/>
          <w:szCs w:val="24"/>
        </w:rPr>
      </w:pPr>
    </w:p>
    <w:p w:rsidR="001E1147" w:rsidRPr="0041470C" w:rsidRDefault="001E1147" w:rsidP="001E1147">
      <w:pPr>
        <w:spacing w:after="0" w:line="240" w:lineRule="auto"/>
        <w:jc w:val="both"/>
        <w:rPr>
          <w:rFonts w:asciiTheme="majorBidi" w:hAnsiTheme="majorBidi" w:cstheme="majorBidi"/>
          <w:b/>
          <w:bCs/>
          <w:sz w:val="24"/>
          <w:szCs w:val="24"/>
        </w:rPr>
      </w:pPr>
      <w:r w:rsidRPr="0041470C">
        <w:rPr>
          <w:rFonts w:asciiTheme="majorBidi" w:hAnsiTheme="majorBidi" w:cstheme="majorBidi"/>
          <w:b/>
          <w:bCs/>
          <w:sz w:val="24"/>
          <w:szCs w:val="24"/>
        </w:rPr>
        <w:t>11.-Code of Ethics - Good Practices and Declaration of Solution to Editorial Conflicts</w:t>
      </w:r>
    </w:p>
    <w:p w:rsidR="001E1147" w:rsidRPr="0041470C" w:rsidRDefault="001E1147" w:rsidP="001E1147">
      <w:pPr>
        <w:spacing w:after="0" w:line="240" w:lineRule="auto"/>
        <w:jc w:val="both"/>
        <w:rPr>
          <w:rFonts w:asciiTheme="majorBidi" w:hAnsiTheme="majorBidi" w:cstheme="majorBidi"/>
          <w:b/>
          <w:sz w:val="24"/>
          <w:szCs w:val="24"/>
          <w:lang w:val="en"/>
        </w:rPr>
      </w:pPr>
      <w:r w:rsidRPr="0041470C">
        <w:rPr>
          <w:rFonts w:asciiTheme="majorBidi" w:hAnsiTheme="majorBidi" w:cstheme="majorBidi"/>
          <w:b/>
          <w:sz w:val="24"/>
          <w:szCs w:val="24"/>
          <w:lang w:val="en"/>
        </w:rPr>
        <w:t xml:space="preserve"> </w:t>
      </w:r>
    </w:p>
    <w:p w:rsidR="0089238A" w:rsidRPr="0041470C" w:rsidRDefault="0089238A" w:rsidP="004D7968">
      <w:pPr>
        <w:spacing w:after="0" w:line="240" w:lineRule="auto"/>
        <w:ind w:right="51"/>
        <w:jc w:val="both"/>
        <w:rPr>
          <w:rFonts w:asciiTheme="majorBidi" w:hAnsiTheme="majorBidi" w:cstheme="majorBidi"/>
          <w:sz w:val="24"/>
          <w:szCs w:val="24"/>
          <w:lang w:val="en"/>
        </w:rPr>
      </w:pPr>
      <w:r w:rsidRPr="0041470C">
        <w:rPr>
          <w:rFonts w:asciiTheme="majorBidi" w:hAnsiTheme="majorBidi" w:cstheme="majorBidi"/>
          <w:b/>
          <w:sz w:val="24"/>
          <w:szCs w:val="24"/>
          <w:lang w:val="en"/>
        </w:rPr>
        <w:t>Declaration of Originality and unpublished character of the Article, of Authors, on the obtaining of data and interpretation of results, Acknowledgments, Conflict of interests, Assignment of rights and Distribution</w:t>
      </w:r>
    </w:p>
    <w:p w:rsidR="0089238A" w:rsidRPr="0041470C" w:rsidRDefault="0089238A" w:rsidP="004D7968">
      <w:pPr>
        <w:spacing w:after="0" w:line="240" w:lineRule="auto"/>
        <w:ind w:right="51"/>
        <w:jc w:val="both"/>
        <w:rPr>
          <w:rFonts w:asciiTheme="majorBidi" w:eastAsia="Times New Roman" w:hAnsiTheme="majorBidi" w:cstheme="majorBidi"/>
          <w:spacing w:val="-1"/>
          <w:sz w:val="24"/>
          <w:szCs w:val="24"/>
        </w:rPr>
      </w:pPr>
    </w:p>
    <w:p w:rsidR="0089238A" w:rsidRPr="0041470C" w:rsidRDefault="0089238A" w:rsidP="004D7968">
      <w:pPr>
        <w:widowControl w:val="0"/>
        <w:spacing w:after="0" w:line="240" w:lineRule="auto"/>
        <w:ind w:right="51"/>
        <w:jc w:val="both"/>
        <w:rPr>
          <w:rFonts w:asciiTheme="majorBidi" w:hAnsiTheme="majorBidi" w:cstheme="majorBidi"/>
          <w:sz w:val="24"/>
          <w:szCs w:val="24"/>
          <w:lang w:val="en"/>
        </w:rPr>
      </w:pPr>
      <w:r w:rsidRPr="0041470C">
        <w:rPr>
          <w:rFonts w:asciiTheme="majorBidi" w:hAnsiTheme="majorBidi" w:cstheme="majorBidi"/>
          <w:sz w:val="24"/>
          <w:szCs w:val="24"/>
          <w:lang w:val="en"/>
        </w:rPr>
        <w:t>The ECORFAN-Mexico, S.C Management claims to Authors of Articles that its content must be original, unpublished and of Scientific, Technological and Innovation content to be submitted for evaluation.</w:t>
      </w:r>
    </w:p>
    <w:p w:rsidR="0089238A" w:rsidRPr="0041470C" w:rsidRDefault="0089238A" w:rsidP="004D7968">
      <w:pPr>
        <w:widowControl w:val="0"/>
        <w:spacing w:after="0" w:line="240" w:lineRule="auto"/>
        <w:ind w:right="51"/>
        <w:jc w:val="both"/>
        <w:rPr>
          <w:rFonts w:asciiTheme="majorBidi" w:hAnsiTheme="majorBidi" w:cstheme="majorBidi"/>
          <w:sz w:val="24"/>
          <w:szCs w:val="24"/>
          <w:lang w:val="en"/>
        </w:rPr>
      </w:pPr>
      <w:r w:rsidRPr="0041470C">
        <w:rPr>
          <w:rFonts w:asciiTheme="majorBidi" w:hAnsiTheme="majorBidi" w:cstheme="majorBidi"/>
          <w:sz w:val="24"/>
          <w:szCs w:val="24"/>
          <w:lang w:val="en"/>
        </w:rPr>
        <w:br/>
        <w:t>The Authors signing the Article must be the same that have contributed to its conception, realization and development, as well as obtaining the data, interpreting the results, drafting and reviewing it. The Corresponding Author of the proposed Article will request the form that follows.</w:t>
      </w:r>
    </w:p>
    <w:p w:rsidR="00F340B9" w:rsidRPr="0041470C" w:rsidRDefault="00F340B9" w:rsidP="004D7968">
      <w:pPr>
        <w:widowControl w:val="0"/>
        <w:spacing w:after="0" w:line="240" w:lineRule="auto"/>
        <w:ind w:right="51"/>
        <w:jc w:val="both"/>
        <w:rPr>
          <w:rFonts w:asciiTheme="majorBidi" w:hAnsiTheme="majorBidi" w:cstheme="majorBidi"/>
          <w:sz w:val="24"/>
          <w:szCs w:val="24"/>
          <w:lang w:val="en"/>
        </w:rPr>
      </w:pPr>
    </w:p>
    <w:p w:rsidR="0089238A" w:rsidRPr="0041470C" w:rsidRDefault="0089238A" w:rsidP="004D7968">
      <w:pPr>
        <w:widowControl w:val="0"/>
        <w:spacing w:after="0" w:line="240" w:lineRule="auto"/>
        <w:ind w:right="51"/>
        <w:jc w:val="both"/>
        <w:rPr>
          <w:rFonts w:asciiTheme="majorBidi" w:eastAsia="Times New Roman" w:hAnsiTheme="majorBidi" w:cstheme="majorBidi"/>
          <w:sz w:val="24"/>
          <w:szCs w:val="24"/>
        </w:rPr>
      </w:pPr>
      <w:r w:rsidRPr="0041470C">
        <w:rPr>
          <w:rFonts w:asciiTheme="majorBidi" w:hAnsiTheme="majorBidi" w:cstheme="majorBidi"/>
          <w:sz w:val="24"/>
          <w:szCs w:val="24"/>
          <w:lang w:val="en"/>
        </w:rPr>
        <w:t>Article title:</w:t>
      </w:r>
    </w:p>
    <w:p w:rsidR="0089238A" w:rsidRPr="0041470C" w:rsidRDefault="0089238A" w:rsidP="004D7968">
      <w:pPr>
        <w:widowControl w:val="0"/>
        <w:spacing w:after="0" w:line="240" w:lineRule="auto"/>
        <w:ind w:right="51"/>
        <w:jc w:val="both"/>
        <w:rPr>
          <w:rFonts w:asciiTheme="majorBidi" w:eastAsia="Times New Roman" w:hAnsiTheme="majorBidi" w:cstheme="majorBidi"/>
          <w:sz w:val="24"/>
          <w:szCs w:val="24"/>
        </w:rPr>
      </w:pPr>
    </w:p>
    <w:p w:rsidR="0089238A" w:rsidRPr="00F83206" w:rsidRDefault="0089238A" w:rsidP="00F83206">
      <w:pPr>
        <w:pStyle w:val="Prrafodelista"/>
        <w:widowControl w:val="0"/>
        <w:numPr>
          <w:ilvl w:val="0"/>
          <w:numId w:val="1"/>
        </w:numPr>
        <w:spacing w:after="0" w:line="240" w:lineRule="auto"/>
        <w:ind w:right="51" w:hanging="720"/>
        <w:jc w:val="both"/>
        <w:rPr>
          <w:rFonts w:asciiTheme="majorBidi" w:eastAsia="Times New Roman" w:hAnsiTheme="majorBidi" w:cstheme="majorBidi"/>
          <w:spacing w:val="-1"/>
          <w:sz w:val="24"/>
          <w:szCs w:val="24"/>
        </w:rPr>
      </w:pPr>
      <w:r w:rsidRPr="00F83206">
        <w:rPr>
          <w:rFonts w:asciiTheme="majorBidi" w:eastAsia="Times New Roman" w:hAnsiTheme="majorBidi" w:cstheme="majorBidi"/>
          <w:spacing w:val="-1"/>
          <w:sz w:val="24"/>
          <w:szCs w:val="24"/>
        </w:rPr>
        <w:t xml:space="preserve">The sending of an Article to </w:t>
      </w:r>
      <w:r w:rsidR="00623E2A" w:rsidRPr="00F83206">
        <w:rPr>
          <w:rFonts w:asciiTheme="majorBidi" w:eastAsia="Times New Roman" w:hAnsiTheme="majorBidi" w:cstheme="majorBidi"/>
          <w:spacing w:val="-1"/>
          <w:sz w:val="24"/>
          <w:szCs w:val="24"/>
        </w:rPr>
        <w:t>Revista de Políticas Universitarias</w:t>
      </w:r>
      <w:r w:rsidR="00D01724" w:rsidRPr="00F83206">
        <w:rPr>
          <w:rFonts w:asciiTheme="majorBidi" w:eastAsia="Times New Roman" w:hAnsiTheme="majorBidi" w:cstheme="majorBidi"/>
          <w:spacing w:val="-1"/>
          <w:sz w:val="24"/>
          <w:szCs w:val="24"/>
        </w:rPr>
        <w:t xml:space="preserve"> </w:t>
      </w:r>
      <w:r w:rsidRPr="00F83206">
        <w:rPr>
          <w:rFonts w:asciiTheme="majorBidi" w:eastAsia="Times New Roman" w:hAnsiTheme="majorBidi" w:cstheme="majorBidi"/>
          <w:spacing w:val="-1"/>
          <w:sz w:val="24"/>
          <w:szCs w:val="24"/>
        </w:rPr>
        <w:t>emanates the commitment of the author not to submit it simultaneously to the consideration of other series publications for it must complement the Format of Originality for its Article, unless it is rejected by the Arbitration Committee, it may be withdrawn.</w:t>
      </w:r>
    </w:p>
    <w:p w:rsidR="0089238A" w:rsidRPr="0041470C" w:rsidRDefault="0089238A" w:rsidP="00F83206">
      <w:pPr>
        <w:widowControl w:val="0"/>
        <w:spacing w:after="0" w:line="240" w:lineRule="auto"/>
        <w:ind w:right="51" w:hanging="720"/>
        <w:jc w:val="both"/>
        <w:rPr>
          <w:rFonts w:asciiTheme="majorBidi" w:eastAsia="Times New Roman" w:hAnsiTheme="majorBidi" w:cstheme="majorBidi"/>
          <w:spacing w:val="-1"/>
          <w:sz w:val="24"/>
          <w:szCs w:val="24"/>
        </w:rPr>
      </w:pPr>
    </w:p>
    <w:p w:rsidR="0089238A" w:rsidRPr="00F83206" w:rsidRDefault="0089238A" w:rsidP="00F83206">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F83206">
        <w:rPr>
          <w:rFonts w:asciiTheme="majorBidi" w:hAnsiTheme="majorBidi" w:cstheme="majorBidi"/>
          <w:sz w:val="24"/>
          <w:szCs w:val="24"/>
          <w:lang w:val="en"/>
        </w:rPr>
        <w:t>None of the data presented in this article has been plagiarized or invented. The original data are clearly distinguished from those already published. And it is known of the test in PLAGSCAN if a level of plagiarism is detected Positive will not proceed to arbitrate.</w:t>
      </w:r>
    </w:p>
    <w:p w:rsidR="00F83206" w:rsidRPr="00F83206" w:rsidRDefault="00F83206" w:rsidP="00F83206">
      <w:pPr>
        <w:pStyle w:val="Prrafodelista"/>
        <w:widowControl w:val="0"/>
        <w:spacing w:after="0" w:line="240" w:lineRule="auto"/>
        <w:ind w:right="51"/>
        <w:jc w:val="both"/>
        <w:rPr>
          <w:rFonts w:asciiTheme="majorBidi" w:eastAsia="Times New Roman" w:hAnsiTheme="majorBidi" w:cstheme="majorBidi"/>
          <w:spacing w:val="-1"/>
          <w:sz w:val="24"/>
          <w:szCs w:val="24"/>
        </w:rPr>
      </w:pPr>
    </w:p>
    <w:p w:rsidR="0089238A" w:rsidRPr="00F83206" w:rsidRDefault="0089238A" w:rsidP="00F83206">
      <w:pPr>
        <w:pStyle w:val="Prrafodelista"/>
        <w:widowControl w:val="0"/>
        <w:numPr>
          <w:ilvl w:val="0"/>
          <w:numId w:val="1"/>
        </w:numPr>
        <w:spacing w:after="0" w:line="240" w:lineRule="auto"/>
        <w:ind w:right="51" w:hanging="720"/>
        <w:jc w:val="both"/>
        <w:rPr>
          <w:rFonts w:asciiTheme="majorBidi" w:eastAsia="Times New Roman" w:hAnsiTheme="majorBidi" w:cstheme="majorBidi"/>
          <w:spacing w:val="-1"/>
          <w:sz w:val="24"/>
          <w:szCs w:val="24"/>
        </w:rPr>
      </w:pPr>
      <w:r w:rsidRPr="00F83206">
        <w:rPr>
          <w:rFonts w:asciiTheme="majorBidi" w:hAnsiTheme="majorBidi" w:cstheme="majorBidi"/>
          <w:sz w:val="24"/>
          <w:szCs w:val="24"/>
          <w:lang w:val="en"/>
        </w:rPr>
        <w:t>References are cited on which the information contained in the Article is based, as well as theories and data from other previously published Articles.</w:t>
      </w:r>
    </w:p>
    <w:p w:rsidR="0089238A" w:rsidRPr="0041470C" w:rsidRDefault="0089238A" w:rsidP="00F83206">
      <w:pPr>
        <w:widowControl w:val="0"/>
        <w:spacing w:after="0" w:line="240" w:lineRule="auto"/>
        <w:ind w:right="51" w:hanging="720"/>
        <w:jc w:val="both"/>
        <w:rPr>
          <w:rFonts w:asciiTheme="majorBidi" w:eastAsia="Times New Roman" w:hAnsiTheme="majorBidi" w:cstheme="majorBidi"/>
          <w:spacing w:val="-1"/>
          <w:sz w:val="24"/>
          <w:szCs w:val="24"/>
        </w:rPr>
      </w:pPr>
    </w:p>
    <w:p w:rsidR="0089238A" w:rsidRPr="00F83206" w:rsidRDefault="0089238A" w:rsidP="00F83206">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F83206">
        <w:rPr>
          <w:rFonts w:asciiTheme="majorBidi" w:hAnsiTheme="majorBidi" w:cstheme="majorBidi"/>
          <w:sz w:val="24"/>
          <w:szCs w:val="24"/>
          <w:lang w:val="en"/>
        </w:rPr>
        <w:t xml:space="preserve">The authors sign the Format of Authorization for their Article to be disseminated by means that ECORFAN-Mexico, S.C. In its Holding </w:t>
      </w:r>
      <w:r w:rsidR="00E91732" w:rsidRPr="00F83206">
        <w:rPr>
          <w:rFonts w:asciiTheme="majorBidi" w:hAnsiTheme="majorBidi" w:cstheme="majorBidi"/>
          <w:sz w:val="24"/>
          <w:szCs w:val="24"/>
          <w:lang w:val="en"/>
        </w:rPr>
        <w:t>Republic of Peru</w:t>
      </w:r>
      <w:r w:rsidRPr="00F83206">
        <w:rPr>
          <w:rFonts w:asciiTheme="majorBidi" w:hAnsiTheme="majorBidi" w:cstheme="majorBidi"/>
          <w:sz w:val="24"/>
          <w:szCs w:val="24"/>
          <w:lang w:val="en"/>
        </w:rPr>
        <w:t xml:space="preserve"> considers pertinent for disclosure and diffusion of its Article its Rights of Work.</w:t>
      </w:r>
    </w:p>
    <w:p w:rsidR="00F83206" w:rsidRDefault="00F83206" w:rsidP="00F83206">
      <w:pPr>
        <w:pStyle w:val="Prrafodelista"/>
        <w:widowControl w:val="0"/>
        <w:spacing w:after="0" w:line="240" w:lineRule="auto"/>
        <w:ind w:right="51"/>
        <w:jc w:val="both"/>
        <w:rPr>
          <w:rFonts w:asciiTheme="majorBidi" w:hAnsiTheme="majorBidi" w:cstheme="majorBidi"/>
          <w:sz w:val="24"/>
          <w:szCs w:val="24"/>
          <w:lang w:val="en"/>
        </w:rPr>
      </w:pPr>
    </w:p>
    <w:p w:rsidR="0089238A" w:rsidRPr="00F83206" w:rsidRDefault="0089238A" w:rsidP="00F83206">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F83206">
        <w:rPr>
          <w:rFonts w:asciiTheme="majorBidi" w:hAnsiTheme="majorBidi" w:cstheme="majorBidi"/>
          <w:sz w:val="24"/>
          <w:szCs w:val="24"/>
          <w:lang w:val="en"/>
        </w:rPr>
        <w:t>Consent has been obtained from those who have contributed unpublished data obtained through verbal or written communication, and such communication and Authorship are adequately identified.</w:t>
      </w:r>
    </w:p>
    <w:p w:rsidR="00F83206" w:rsidRDefault="00F83206" w:rsidP="00F83206">
      <w:pPr>
        <w:pStyle w:val="Prrafodelista"/>
        <w:widowControl w:val="0"/>
        <w:spacing w:after="0" w:line="240" w:lineRule="auto"/>
        <w:ind w:right="51"/>
        <w:jc w:val="both"/>
        <w:rPr>
          <w:rFonts w:asciiTheme="majorBidi" w:hAnsiTheme="majorBidi" w:cstheme="majorBidi"/>
          <w:sz w:val="24"/>
          <w:szCs w:val="24"/>
          <w:lang w:val="en"/>
        </w:rPr>
      </w:pPr>
    </w:p>
    <w:p w:rsidR="0089238A" w:rsidRPr="00F83206" w:rsidRDefault="0089238A" w:rsidP="00F83206">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F83206">
        <w:rPr>
          <w:rFonts w:asciiTheme="majorBidi" w:hAnsiTheme="majorBidi" w:cstheme="majorBidi"/>
          <w:sz w:val="24"/>
          <w:szCs w:val="24"/>
          <w:lang w:val="en"/>
        </w:rPr>
        <w:t>The Author and Co-Authors who sign this work have participated in its planning, design and execution, as well as in the interpretation of the results. They also critically reviewed the paper, approved its final version and agreed with its publication.</w:t>
      </w:r>
    </w:p>
    <w:p w:rsidR="00F83206" w:rsidRDefault="00F83206" w:rsidP="00F83206">
      <w:pPr>
        <w:pStyle w:val="Prrafodelista"/>
        <w:widowControl w:val="0"/>
        <w:spacing w:after="0" w:line="240" w:lineRule="auto"/>
        <w:ind w:right="51"/>
        <w:jc w:val="both"/>
        <w:rPr>
          <w:rFonts w:asciiTheme="majorBidi" w:hAnsiTheme="majorBidi" w:cstheme="majorBidi"/>
          <w:sz w:val="24"/>
          <w:szCs w:val="24"/>
          <w:lang w:val="en"/>
        </w:rPr>
      </w:pPr>
    </w:p>
    <w:p w:rsidR="0089238A" w:rsidRPr="00F83206" w:rsidRDefault="0089238A" w:rsidP="00F83206">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F83206">
        <w:rPr>
          <w:rFonts w:asciiTheme="majorBidi" w:hAnsiTheme="majorBidi" w:cstheme="majorBidi"/>
          <w:sz w:val="24"/>
          <w:szCs w:val="24"/>
          <w:lang w:val="en"/>
        </w:rPr>
        <w:t>No signature responsible for the work has been omitted and the criteria of Scientific Authorization are satisfied.</w:t>
      </w:r>
    </w:p>
    <w:p w:rsidR="00F83206" w:rsidRDefault="00F83206" w:rsidP="00F83206">
      <w:pPr>
        <w:pStyle w:val="Prrafodelista"/>
        <w:widowControl w:val="0"/>
        <w:spacing w:after="0" w:line="240" w:lineRule="auto"/>
        <w:ind w:right="51"/>
        <w:jc w:val="both"/>
        <w:rPr>
          <w:rFonts w:asciiTheme="majorBidi" w:hAnsiTheme="majorBidi" w:cstheme="majorBidi"/>
          <w:sz w:val="24"/>
          <w:szCs w:val="24"/>
          <w:lang w:val="en"/>
        </w:rPr>
      </w:pPr>
    </w:p>
    <w:p w:rsidR="0089238A" w:rsidRPr="00F83206" w:rsidRDefault="0089238A" w:rsidP="00F83206">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F83206">
        <w:rPr>
          <w:rFonts w:asciiTheme="majorBidi" w:hAnsiTheme="majorBidi" w:cstheme="majorBidi"/>
          <w:sz w:val="24"/>
          <w:szCs w:val="24"/>
          <w:lang w:val="en"/>
        </w:rPr>
        <w:t>The results of this Article have been interpreted objectively. Any results contrary to the point of view of those who sign are exposed and discussed in the Article.</w:t>
      </w:r>
    </w:p>
    <w:p w:rsidR="0089238A" w:rsidRPr="0041470C" w:rsidRDefault="0089238A" w:rsidP="00F83206">
      <w:pPr>
        <w:widowControl w:val="0"/>
        <w:spacing w:after="0" w:line="240" w:lineRule="auto"/>
        <w:ind w:right="51" w:hanging="720"/>
        <w:jc w:val="both"/>
        <w:rPr>
          <w:rFonts w:asciiTheme="majorBidi" w:eastAsia="Times New Roman" w:hAnsiTheme="majorBidi" w:cstheme="majorBidi"/>
          <w:spacing w:val="-1"/>
          <w:sz w:val="24"/>
          <w:szCs w:val="24"/>
        </w:rPr>
      </w:pPr>
    </w:p>
    <w:p w:rsidR="0035452B" w:rsidRDefault="0035452B">
      <w:pPr>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br w:type="page"/>
      </w:r>
    </w:p>
    <w:p w:rsidR="00354589" w:rsidRPr="00661C06" w:rsidRDefault="00354589" w:rsidP="00354589">
      <w:pPr>
        <w:spacing w:after="0" w:line="240" w:lineRule="auto"/>
        <w:jc w:val="both"/>
        <w:rPr>
          <w:rFonts w:asciiTheme="majorBidi" w:eastAsia="Calibri" w:hAnsiTheme="majorBidi" w:cstheme="majorBidi"/>
          <w:b/>
          <w:sz w:val="24"/>
          <w:szCs w:val="24"/>
          <w:lang w:val="en-US"/>
        </w:rPr>
      </w:pPr>
      <w:r w:rsidRPr="00661C06">
        <w:rPr>
          <w:rFonts w:asciiTheme="majorBidi" w:eastAsia="Calibri" w:hAnsiTheme="majorBidi" w:cstheme="majorBidi"/>
          <w:b/>
          <w:sz w:val="24"/>
          <w:szCs w:val="24"/>
          <w:lang w:val="en-US"/>
        </w:rPr>
        <w:lastRenderedPageBreak/>
        <w:t>Copyright and Access</w:t>
      </w:r>
    </w:p>
    <w:p w:rsidR="00354589" w:rsidRDefault="00354589" w:rsidP="004D7968">
      <w:pPr>
        <w:widowControl w:val="0"/>
        <w:spacing w:after="0" w:line="240" w:lineRule="auto"/>
        <w:ind w:right="51"/>
        <w:jc w:val="both"/>
        <w:rPr>
          <w:rFonts w:asciiTheme="majorBidi" w:eastAsia="Times New Roman" w:hAnsiTheme="majorBidi" w:cstheme="majorBidi"/>
          <w:spacing w:val="-1"/>
          <w:sz w:val="24"/>
          <w:szCs w:val="24"/>
          <w:lang w:val="en-US"/>
        </w:rPr>
      </w:pPr>
    </w:p>
    <w:p w:rsidR="0089238A" w:rsidRPr="0041470C" w:rsidRDefault="0089238A" w:rsidP="004D7968">
      <w:pPr>
        <w:widowControl w:val="0"/>
        <w:spacing w:after="0" w:line="240" w:lineRule="auto"/>
        <w:ind w:right="51"/>
        <w:jc w:val="both"/>
        <w:rPr>
          <w:rFonts w:asciiTheme="majorBidi" w:eastAsia="Times New Roman" w:hAnsiTheme="majorBidi" w:cstheme="majorBidi"/>
          <w:spacing w:val="-1"/>
          <w:sz w:val="24"/>
          <w:szCs w:val="24"/>
        </w:rPr>
      </w:pPr>
      <w:r w:rsidRPr="0041470C">
        <w:rPr>
          <w:rFonts w:asciiTheme="majorBidi" w:eastAsia="Times New Roman" w:hAnsiTheme="majorBidi" w:cstheme="majorBidi"/>
          <w:spacing w:val="-1"/>
          <w:sz w:val="24"/>
          <w:szCs w:val="24"/>
        </w:rPr>
        <w:t xml:space="preserve">The publication of this Article supposes the transfer of the copyright to ECORFAN-Mexico, SC in its Holding </w:t>
      </w:r>
      <w:r w:rsidR="00E91732" w:rsidRPr="0041470C">
        <w:rPr>
          <w:rFonts w:asciiTheme="majorBidi" w:hAnsiTheme="majorBidi" w:cstheme="majorBidi"/>
          <w:sz w:val="24"/>
          <w:szCs w:val="24"/>
          <w:lang w:val="en"/>
        </w:rPr>
        <w:t>Republic of Peru</w:t>
      </w:r>
      <w:r w:rsidRPr="0041470C">
        <w:rPr>
          <w:rFonts w:asciiTheme="majorBidi" w:eastAsia="Times New Roman" w:hAnsiTheme="majorBidi" w:cstheme="majorBidi"/>
          <w:spacing w:val="-1"/>
          <w:sz w:val="24"/>
          <w:szCs w:val="24"/>
        </w:rPr>
        <w:t xml:space="preserve"> for its </w:t>
      </w:r>
      <w:r w:rsidR="00623E2A" w:rsidRPr="0041470C">
        <w:rPr>
          <w:rFonts w:asciiTheme="majorBidi" w:eastAsia="Times New Roman" w:hAnsiTheme="majorBidi" w:cstheme="majorBidi"/>
          <w:spacing w:val="-1"/>
          <w:sz w:val="24"/>
          <w:szCs w:val="24"/>
        </w:rPr>
        <w:t>Revista de Políticas Universitarias</w:t>
      </w:r>
      <w:r w:rsidRPr="0041470C">
        <w:rPr>
          <w:rFonts w:asciiTheme="majorBidi" w:eastAsia="Times New Roman" w:hAnsiTheme="majorBidi" w:cstheme="majorBidi"/>
          <w:spacing w:val="-1"/>
          <w:sz w:val="24"/>
          <w:szCs w:val="24"/>
        </w:rPr>
        <w:t>, which reserves the right to distribute on the Web the published version of the Article and the making available of the Article in This format supposes for its Authors the fulfilment of what is established in the Law of Science and Technology of the United Mexican States, regarding the obligation to allow access to the results of Scientific Research.</w:t>
      </w:r>
    </w:p>
    <w:p w:rsidR="0089238A" w:rsidRPr="0041470C" w:rsidRDefault="0089238A" w:rsidP="0089238A">
      <w:pPr>
        <w:widowControl w:val="0"/>
        <w:spacing w:after="0" w:line="240" w:lineRule="auto"/>
        <w:ind w:right="179"/>
        <w:jc w:val="both"/>
        <w:rPr>
          <w:rFonts w:asciiTheme="majorBidi" w:eastAsia="Times New Roman" w:hAnsiTheme="majorBidi" w:cstheme="majorBidi"/>
          <w:spacing w:val="-1"/>
          <w:sz w:val="24"/>
          <w:szCs w:val="24"/>
        </w:rPr>
      </w:pPr>
    </w:p>
    <w:p w:rsidR="0089238A" w:rsidRPr="0041470C" w:rsidRDefault="0089238A" w:rsidP="0089238A">
      <w:pPr>
        <w:widowControl w:val="0"/>
        <w:spacing w:after="0" w:line="240" w:lineRule="auto"/>
        <w:jc w:val="both"/>
        <w:rPr>
          <w:rFonts w:asciiTheme="majorBidi" w:eastAsia="Times New Roman" w:hAnsiTheme="majorBidi" w:cstheme="majorBidi"/>
          <w:sz w:val="24"/>
          <w:szCs w:val="24"/>
          <w:lang w:val="en-US"/>
        </w:rPr>
      </w:pPr>
      <w:r w:rsidRPr="0041470C">
        <w:rPr>
          <w:rFonts w:asciiTheme="majorBidi" w:eastAsia="Times New Roman" w:hAnsiTheme="majorBidi" w:cstheme="majorBidi"/>
          <w:bCs/>
          <w:sz w:val="24"/>
          <w:szCs w:val="24"/>
          <w:lang w:val="en-US"/>
        </w:rPr>
        <w:t>Article Title:</w:t>
      </w:r>
    </w:p>
    <w:p w:rsidR="0089238A" w:rsidRPr="0041470C" w:rsidRDefault="0089238A" w:rsidP="0089238A">
      <w:pPr>
        <w:widowControl w:val="0"/>
        <w:spacing w:after="0" w:line="240" w:lineRule="auto"/>
        <w:jc w:val="both"/>
        <w:rPr>
          <w:rFonts w:asciiTheme="majorBidi" w:eastAsia="Calibri" w:hAnsiTheme="majorBidi" w:cstheme="majorBidi"/>
          <w:sz w:val="24"/>
          <w:szCs w:val="24"/>
          <w:lang w:val="en-US"/>
        </w:rPr>
      </w:pPr>
    </w:p>
    <w:tbl>
      <w:tblPr>
        <w:tblStyle w:val="TableNormal"/>
        <w:tblW w:w="5000" w:type="pct"/>
        <w:tblLook w:val="01E0" w:firstRow="1" w:lastRow="1" w:firstColumn="1" w:lastColumn="1" w:noHBand="0" w:noVBand="0"/>
      </w:tblPr>
      <w:tblGrid>
        <w:gridCol w:w="8069"/>
        <w:gridCol w:w="1893"/>
      </w:tblGrid>
      <w:tr w:rsidR="0089238A" w:rsidRPr="0041470C" w:rsidTr="00BD4457">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89238A" w:rsidRPr="0041470C" w:rsidRDefault="0089238A" w:rsidP="00B173CC">
            <w:pPr>
              <w:jc w:val="both"/>
              <w:rPr>
                <w:rFonts w:asciiTheme="majorBidi" w:eastAsia="Times New Roman" w:hAnsiTheme="majorBidi" w:cstheme="majorBidi"/>
                <w:sz w:val="24"/>
                <w:szCs w:val="24"/>
              </w:rPr>
            </w:pPr>
            <w:r w:rsidRPr="0041470C">
              <w:rPr>
                <w:rFonts w:asciiTheme="majorBidi" w:eastAsia="Times New Roman" w:hAnsiTheme="majorBidi" w:cstheme="majorBidi"/>
                <w:bCs/>
                <w:sz w:val="24"/>
                <w:szCs w:val="24"/>
              </w:rPr>
              <w:t>Name and Surnames of the Contact Author and the Coauthors</w:t>
            </w:r>
          </w:p>
        </w:tc>
        <w:tc>
          <w:tcPr>
            <w:tcW w:w="950" w:type="pct"/>
            <w:tcBorders>
              <w:top w:val="single" w:sz="5" w:space="0" w:color="000000"/>
              <w:left w:val="single" w:sz="5" w:space="0" w:color="000000"/>
              <w:bottom w:val="single" w:sz="5" w:space="0" w:color="000000"/>
              <w:right w:val="single" w:sz="5" w:space="0" w:color="000000"/>
            </w:tcBorders>
          </w:tcPr>
          <w:p w:rsidR="0089238A" w:rsidRPr="0041470C" w:rsidRDefault="0089238A" w:rsidP="00B173CC">
            <w:pPr>
              <w:jc w:val="both"/>
              <w:rPr>
                <w:rFonts w:asciiTheme="majorBidi" w:eastAsia="Times New Roman" w:hAnsiTheme="majorBidi" w:cstheme="majorBidi"/>
                <w:sz w:val="24"/>
                <w:szCs w:val="24"/>
              </w:rPr>
            </w:pPr>
            <w:r w:rsidRPr="0041470C">
              <w:rPr>
                <w:rFonts w:asciiTheme="majorBidi" w:eastAsia="Times New Roman" w:hAnsiTheme="majorBidi" w:cstheme="majorBidi"/>
                <w:bCs/>
                <w:sz w:val="24"/>
                <w:szCs w:val="24"/>
              </w:rPr>
              <w:t>Signature</w:t>
            </w:r>
          </w:p>
        </w:tc>
      </w:tr>
      <w:tr w:rsidR="0089238A" w:rsidRPr="0041470C" w:rsidTr="00BD4457">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41470C" w:rsidRDefault="0089238A" w:rsidP="00B173CC">
            <w:pPr>
              <w:jc w:val="both"/>
              <w:rPr>
                <w:rFonts w:asciiTheme="majorBidi" w:eastAsia="Times New Roman" w:hAnsiTheme="majorBidi" w:cstheme="majorBidi"/>
                <w:sz w:val="24"/>
                <w:szCs w:val="24"/>
              </w:rPr>
            </w:pPr>
            <w:r w:rsidRPr="0041470C">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89238A" w:rsidRPr="0041470C" w:rsidRDefault="0089238A" w:rsidP="00B173CC">
            <w:pPr>
              <w:jc w:val="both"/>
              <w:rPr>
                <w:rFonts w:asciiTheme="majorBidi" w:eastAsia="Calibri" w:hAnsiTheme="majorBidi" w:cstheme="majorBidi"/>
                <w:sz w:val="24"/>
                <w:szCs w:val="24"/>
              </w:rPr>
            </w:pPr>
          </w:p>
        </w:tc>
      </w:tr>
      <w:tr w:rsidR="0089238A" w:rsidRPr="0041470C" w:rsidTr="00BD4457">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41470C" w:rsidRDefault="0089238A" w:rsidP="00B173CC">
            <w:pPr>
              <w:jc w:val="both"/>
              <w:rPr>
                <w:rFonts w:asciiTheme="majorBidi" w:eastAsia="Times New Roman" w:hAnsiTheme="majorBidi" w:cstheme="majorBidi"/>
                <w:sz w:val="24"/>
                <w:szCs w:val="24"/>
              </w:rPr>
            </w:pPr>
            <w:r w:rsidRPr="0041470C">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89238A" w:rsidRPr="0041470C" w:rsidRDefault="0089238A" w:rsidP="00B173CC">
            <w:pPr>
              <w:jc w:val="both"/>
              <w:rPr>
                <w:rFonts w:asciiTheme="majorBidi" w:eastAsia="Calibri" w:hAnsiTheme="majorBidi" w:cstheme="majorBidi"/>
                <w:sz w:val="24"/>
                <w:szCs w:val="24"/>
              </w:rPr>
            </w:pPr>
          </w:p>
        </w:tc>
      </w:tr>
      <w:tr w:rsidR="0089238A" w:rsidRPr="0041470C" w:rsidTr="00BD4457">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89238A" w:rsidRPr="0041470C" w:rsidRDefault="0089238A" w:rsidP="00B173CC">
            <w:pPr>
              <w:jc w:val="both"/>
              <w:rPr>
                <w:rFonts w:asciiTheme="majorBidi" w:eastAsia="Times New Roman" w:hAnsiTheme="majorBidi" w:cstheme="majorBidi"/>
                <w:sz w:val="24"/>
                <w:szCs w:val="24"/>
              </w:rPr>
            </w:pPr>
            <w:r w:rsidRPr="0041470C">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89238A" w:rsidRPr="0041470C" w:rsidRDefault="0089238A" w:rsidP="00B173CC">
            <w:pPr>
              <w:jc w:val="both"/>
              <w:rPr>
                <w:rFonts w:asciiTheme="majorBidi" w:eastAsia="Calibri" w:hAnsiTheme="majorBidi" w:cstheme="majorBidi"/>
                <w:sz w:val="24"/>
                <w:szCs w:val="24"/>
              </w:rPr>
            </w:pPr>
          </w:p>
        </w:tc>
      </w:tr>
      <w:tr w:rsidR="0089238A" w:rsidRPr="0041470C" w:rsidTr="00BD4457">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41470C" w:rsidRDefault="0089238A" w:rsidP="00B173CC">
            <w:pPr>
              <w:jc w:val="both"/>
              <w:rPr>
                <w:rFonts w:asciiTheme="majorBidi" w:eastAsia="Times New Roman" w:hAnsiTheme="majorBidi" w:cstheme="majorBidi"/>
                <w:sz w:val="24"/>
                <w:szCs w:val="24"/>
              </w:rPr>
            </w:pPr>
            <w:r w:rsidRPr="0041470C">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89238A" w:rsidRPr="0041470C" w:rsidRDefault="0089238A" w:rsidP="00B173CC">
            <w:pPr>
              <w:jc w:val="both"/>
              <w:rPr>
                <w:rFonts w:asciiTheme="majorBidi" w:eastAsia="Calibri" w:hAnsiTheme="majorBidi" w:cstheme="majorBidi"/>
                <w:sz w:val="24"/>
                <w:szCs w:val="24"/>
              </w:rPr>
            </w:pPr>
          </w:p>
        </w:tc>
      </w:tr>
    </w:tbl>
    <w:p w:rsidR="00F340B9" w:rsidRPr="0041470C" w:rsidRDefault="00F340B9" w:rsidP="0089238A">
      <w:pPr>
        <w:spacing w:after="0" w:line="240" w:lineRule="auto"/>
        <w:jc w:val="both"/>
        <w:rPr>
          <w:rFonts w:asciiTheme="majorBidi" w:hAnsiTheme="majorBidi" w:cstheme="majorBidi"/>
          <w:b/>
          <w:sz w:val="24"/>
          <w:szCs w:val="24"/>
          <w:lang w:val="es-MX"/>
        </w:rPr>
      </w:pPr>
    </w:p>
    <w:p w:rsidR="0089238A" w:rsidRPr="0041470C" w:rsidRDefault="0089238A" w:rsidP="0089238A">
      <w:pPr>
        <w:spacing w:after="0" w:line="240" w:lineRule="auto"/>
        <w:jc w:val="both"/>
        <w:rPr>
          <w:rFonts w:asciiTheme="majorBidi" w:eastAsia="Arial" w:hAnsiTheme="majorBidi" w:cstheme="majorBidi"/>
          <w:b/>
          <w:bCs/>
          <w:sz w:val="24"/>
          <w:szCs w:val="24"/>
        </w:rPr>
      </w:pPr>
      <w:r w:rsidRPr="0041470C">
        <w:rPr>
          <w:rFonts w:asciiTheme="majorBidi" w:eastAsia="Arial" w:hAnsiTheme="majorBidi" w:cstheme="majorBidi"/>
          <w:b/>
          <w:bCs/>
          <w:sz w:val="24"/>
          <w:szCs w:val="24"/>
        </w:rPr>
        <w:t>Principles of Ethics and Declaration of Solution to Editorial Conflicts</w:t>
      </w:r>
    </w:p>
    <w:p w:rsidR="0089238A" w:rsidRPr="0041470C" w:rsidRDefault="0089238A" w:rsidP="0089238A">
      <w:pPr>
        <w:spacing w:after="0" w:line="240" w:lineRule="auto"/>
        <w:jc w:val="both"/>
        <w:rPr>
          <w:rFonts w:asciiTheme="majorBidi" w:hAnsiTheme="majorBidi" w:cstheme="majorBidi"/>
          <w:b/>
          <w:sz w:val="24"/>
          <w:szCs w:val="24"/>
        </w:rPr>
      </w:pPr>
    </w:p>
    <w:p w:rsidR="0089238A" w:rsidRPr="0041470C" w:rsidRDefault="0089238A" w:rsidP="0089238A">
      <w:pPr>
        <w:spacing w:after="0" w:line="240" w:lineRule="auto"/>
        <w:jc w:val="both"/>
        <w:rPr>
          <w:rStyle w:val="alt-edited"/>
          <w:rFonts w:asciiTheme="majorBidi" w:hAnsiTheme="majorBidi" w:cstheme="majorBidi"/>
          <w:b/>
          <w:sz w:val="24"/>
          <w:szCs w:val="24"/>
          <w:lang w:val="en"/>
        </w:rPr>
      </w:pPr>
      <w:r w:rsidRPr="0041470C">
        <w:rPr>
          <w:rStyle w:val="alt-edited"/>
          <w:rFonts w:asciiTheme="majorBidi" w:hAnsiTheme="majorBidi" w:cstheme="majorBidi"/>
          <w:b/>
          <w:sz w:val="24"/>
          <w:szCs w:val="24"/>
          <w:lang w:val="en"/>
        </w:rPr>
        <w:t>Editor Responsibilities</w:t>
      </w:r>
    </w:p>
    <w:p w:rsidR="0089238A" w:rsidRPr="0041470C" w:rsidRDefault="0089238A" w:rsidP="0089238A">
      <w:pPr>
        <w:spacing w:after="0" w:line="240" w:lineRule="auto"/>
        <w:jc w:val="both"/>
        <w:rPr>
          <w:rFonts w:asciiTheme="majorBidi" w:hAnsiTheme="majorBidi" w:cstheme="majorBidi"/>
          <w:sz w:val="24"/>
          <w:szCs w:val="24"/>
          <w:lang w:val="en"/>
        </w:rPr>
      </w:pPr>
      <w:r w:rsidRPr="0041470C">
        <w:rPr>
          <w:rFonts w:asciiTheme="majorBidi" w:hAnsiTheme="majorBidi" w:cstheme="majorBidi"/>
          <w:sz w:val="24"/>
          <w:szCs w:val="24"/>
          <w:lang w:val="en"/>
        </w:rPr>
        <w:br/>
        <w:t>The Publisher undertakes to guarantee the confidentiality of the evaluation process, it may not disclose to the Arbitrators the identity of the Authors, nor may it reveal the identity of the Arbitrators at any time.</w:t>
      </w:r>
    </w:p>
    <w:p w:rsidR="0089238A" w:rsidRPr="0041470C" w:rsidRDefault="0089238A" w:rsidP="0089238A">
      <w:pPr>
        <w:spacing w:after="0" w:line="240" w:lineRule="auto"/>
        <w:jc w:val="both"/>
        <w:rPr>
          <w:rFonts w:asciiTheme="majorBidi" w:hAnsiTheme="majorBidi" w:cstheme="majorBidi"/>
          <w:sz w:val="24"/>
          <w:szCs w:val="24"/>
          <w:lang w:val="en"/>
        </w:rPr>
      </w:pPr>
      <w:r w:rsidRPr="0041470C">
        <w:rPr>
          <w:rFonts w:asciiTheme="majorBidi" w:hAnsiTheme="majorBidi" w:cstheme="majorBidi"/>
          <w:sz w:val="24"/>
          <w:szCs w:val="24"/>
          <w:lang w:val="en"/>
        </w:rPr>
        <w:br/>
        <w:t>The Editor assumes the responsibility to properly inform the Author of the stage of the editorial process in which the text is sent, as well as the resolutions of Double-Blind Review.</w:t>
      </w:r>
    </w:p>
    <w:p w:rsidR="0089238A" w:rsidRPr="0041470C" w:rsidRDefault="0089238A" w:rsidP="0089238A">
      <w:pPr>
        <w:spacing w:after="0" w:line="240" w:lineRule="auto"/>
        <w:jc w:val="both"/>
        <w:rPr>
          <w:rFonts w:asciiTheme="majorBidi" w:hAnsiTheme="majorBidi" w:cstheme="majorBidi"/>
          <w:sz w:val="24"/>
          <w:szCs w:val="24"/>
          <w:lang w:val="en"/>
        </w:rPr>
      </w:pPr>
    </w:p>
    <w:p w:rsidR="0089238A" w:rsidRPr="0041470C" w:rsidRDefault="0089238A" w:rsidP="0089238A">
      <w:pPr>
        <w:spacing w:after="0" w:line="240" w:lineRule="auto"/>
        <w:jc w:val="both"/>
        <w:rPr>
          <w:rFonts w:asciiTheme="majorBidi" w:hAnsiTheme="majorBidi" w:cstheme="majorBidi"/>
          <w:sz w:val="24"/>
          <w:szCs w:val="24"/>
          <w:lang w:val="en"/>
        </w:rPr>
      </w:pPr>
      <w:r w:rsidRPr="0041470C">
        <w:rPr>
          <w:rFonts w:asciiTheme="majorBidi" w:hAnsiTheme="majorBidi" w:cstheme="majorBidi"/>
          <w:sz w:val="24"/>
          <w:szCs w:val="24"/>
          <w:lang w:val="en"/>
        </w:rPr>
        <w:t>The Editor should evaluate manuscripts and their intellectual content without distinction of race, gender, sexual orientation, religious beliefs, ethnicity, nationality, or the political philosophy of the Authors.</w:t>
      </w:r>
    </w:p>
    <w:p w:rsidR="0089238A" w:rsidRPr="0041470C" w:rsidRDefault="0089238A" w:rsidP="0089238A">
      <w:pPr>
        <w:spacing w:after="0" w:line="240" w:lineRule="auto"/>
        <w:jc w:val="both"/>
        <w:rPr>
          <w:rFonts w:asciiTheme="majorBidi" w:hAnsiTheme="majorBidi" w:cstheme="majorBidi"/>
          <w:sz w:val="24"/>
          <w:szCs w:val="24"/>
          <w:lang w:val="en"/>
        </w:rPr>
      </w:pPr>
      <w:r w:rsidRPr="0041470C">
        <w:rPr>
          <w:rFonts w:asciiTheme="majorBidi" w:hAnsiTheme="majorBidi" w:cstheme="majorBidi"/>
          <w:sz w:val="24"/>
          <w:szCs w:val="24"/>
          <w:lang w:val="en"/>
        </w:rPr>
        <w:br/>
        <w:t>The Editor and his editing team of ECORFAN® Holdings will not disclose any information about Articles submitted to anyone other than the corresponding Author.</w:t>
      </w:r>
    </w:p>
    <w:p w:rsidR="0089238A" w:rsidRPr="0041470C" w:rsidRDefault="0089238A" w:rsidP="0089238A">
      <w:pPr>
        <w:spacing w:after="0" w:line="240" w:lineRule="auto"/>
        <w:jc w:val="both"/>
        <w:rPr>
          <w:rFonts w:asciiTheme="majorBidi" w:hAnsiTheme="majorBidi" w:cstheme="majorBidi"/>
          <w:sz w:val="24"/>
          <w:szCs w:val="24"/>
          <w:lang w:val="en"/>
        </w:rPr>
      </w:pPr>
      <w:r w:rsidRPr="0041470C">
        <w:rPr>
          <w:rFonts w:asciiTheme="majorBidi" w:hAnsiTheme="majorBidi" w:cstheme="majorBidi"/>
          <w:sz w:val="24"/>
          <w:szCs w:val="24"/>
          <w:lang w:val="en"/>
        </w:rPr>
        <w:br/>
        <w:t>The Editor should make fair and impartial decisions and ensure a fair Double-Blind Review.</w:t>
      </w:r>
    </w:p>
    <w:p w:rsidR="0089238A" w:rsidRPr="0041470C" w:rsidRDefault="0089238A" w:rsidP="0089238A">
      <w:pPr>
        <w:spacing w:after="0" w:line="240" w:lineRule="auto"/>
        <w:jc w:val="both"/>
        <w:rPr>
          <w:rFonts w:asciiTheme="majorBidi" w:hAnsiTheme="majorBidi" w:cstheme="majorBidi"/>
          <w:b/>
          <w:sz w:val="24"/>
          <w:szCs w:val="24"/>
        </w:rPr>
      </w:pPr>
    </w:p>
    <w:p w:rsidR="0089238A" w:rsidRPr="0041470C" w:rsidRDefault="0089238A" w:rsidP="0089238A">
      <w:pPr>
        <w:spacing w:after="0" w:line="240" w:lineRule="auto"/>
        <w:jc w:val="both"/>
        <w:rPr>
          <w:rFonts w:asciiTheme="majorBidi" w:hAnsiTheme="majorBidi" w:cstheme="majorBidi"/>
          <w:b/>
          <w:sz w:val="24"/>
          <w:szCs w:val="24"/>
          <w:lang w:val="en"/>
        </w:rPr>
      </w:pPr>
      <w:r w:rsidRPr="0041470C">
        <w:rPr>
          <w:rFonts w:asciiTheme="majorBidi" w:hAnsiTheme="majorBidi" w:cstheme="majorBidi"/>
          <w:b/>
          <w:sz w:val="24"/>
          <w:szCs w:val="24"/>
          <w:lang w:val="en"/>
        </w:rPr>
        <w:t>Responsibilities of the Editorial Board</w:t>
      </w:r>
    </w:p>
    <w:p w:rsidR="0089238A" w:rsidRPr="0041470C" w:rsidRDefault="0089238A" w:rsidP="0089238A">
      <w:pPr>
        <w:spacing w:after="0" w:line="240" w:lineRule="auto"/>
        <w:jc w:val="both"/>
        <w:rPr>
          <w:rFonts w:asciiTheme="majorBidi" w:hAnsiTheme="majorBidi" w:cstheme="majorBidi"/>
          <w:sz w:val="24"/>
          <w:szCs w:val="24"/>
        </w:rPr>
      </w:pPr>
      <w:r w:rsidRPr="0041470C">
        <w:rPr>
          <w:rFonts w:asciiTheme="majorBidi" w:hAnsiTheme="majorBidi" w:cstheme="majorBidi"/>
          <w:sz w:val="24"/>
          <w:szCs w:val="24"/>
          <w:lang w:val="en"/>
        </w:rPr>
        <w:br/>
        <w:t>The description of the peer review processes is made known by the Editorial Board in order that the Authors know what the evaluation criteria are and will always be willing to justify any controversy in the evaluation process. In case of Plagiarism Detection to the Article the Committee notifies the Authors for Violation to the Right of Scientific, Technological and Innovation Authorization.</w:t>
      </w:r>
    </w:p>
    <w:p w:rsidR="0089238A" w:rsidRPr="0041470C" w:rsidRDefault="0089238A" w:rsidP="0089238A">
      <w:pPr>
        <w:spacing w:after="0" w:line="240" w:lineRule="auto"/>
        <w:jc w:val="both"/>
        <w:rPr>
          <w:rFonts w:asciiTheme="majorBidi" w:hAnsiTheme="majorBidi" w:cstheme="majorBidi"/>
          <w:b/>
          <w:sz w:val="24"/>
          <w:szCs w:val="24"/>
        </w:rPr>
      </w:pPr>
    </w:p>
    <w:p w:rsidR="0089238A" w:rsidRPr="0041470C" w:rsidRDefault="0089238A" w:rsidP="0089238A">
      <w:pPr>
        <w:spacing w:after="0" w:line="240" w:lineRule="auto"/>
        <w:jc w:val="both"/>
        <w:rPr>
          <w:rFonts w:asciiTheme="majorBidi" w:hAnsiTheme="majorBidi" w:cstheme="majorBidi"/>
          <w:b/>
          <w:sz w:val="24"/>
          <w:szCs w:val="24"/>
          <w:lang w:val="en"/>
        </w:rPr>
      </w:pPr>
      <w:r w:rsidRPr="0041470C">
        <w:rPr>
          <w:rFonts w:asciiTheme="majorBidi" w:hAnsiTheme="majorBidi" w:cstheme="majorBidi"/>
          <w:b/>
          <w:sz w:val="24"/>
          <w:szCs w:val="24"/>
          <w:lang w:val="en"/>
        </w:rPr>
        <w:t xml:space="preserve">Responsibilities of the Arbitration Committee </w:t>
      </w:r>
    </w:p>
    <w:p w:rsidR="0043004F" w:rsidRPr="0041470C" w:rsidRDefault="0089238A" w:rsidP="0089238A">
      <w:pPr>
        <w:spacing w:after="0" w:line="240" w:lineRule="auto"/>
        <w:jc w:val="both"/>
        <w:rPr>
          <w:rFonts w:asciiTheme="majorBidi" w:hAnsiTheme="majorBidi" w:cstheme="majorBidi"/>
          <w:sz w:val="24"/>
          <w:szCs w:val="24"/>
          <w:lang w:val="en"/>
        </w:rPr>
      </w:pPr>
      <w:r w:rsidRPr="0041470C">
        <w:rPr>
          <w:rFonts w:asciiTheme="majorBidi" w:hAnsiTheme="majorBidi" w:cstheme="majorBidi"/>
          <w:sz w:val="24"/>
          <w:szCs w:val="24"/>
          <w:lang w:val="en"/>
        </w:rPr>
        <w:br/>
        <w:t>The Arbitrators undertake to notify about any unethical conduct by the Authors and to indicate all the information that may be reason to reject the publication of the Articles. In addition, they must undertake to keep confidential information related to the Articles they evaluate.</w:t>
      </w:r>
    </w:p>
    <w:p w:rsidR="0043004F" w:rsidRPr="0041470C" w:rsidRDefault="0043004F" w:rsidP="0089238A">
      <w:pPr>
        <w:spacing w:after="0" w:line="240" w:lineRule="auto"/>
        <w:jc w:val="both"/>
        <w:rPr>
          <w:rFonts w:asciiTheme="majorBidi" w:hAnsiTheme="majorBidi" w:cstheme="majorBidi"/>
          <w:sz w:val="24"/>
          <w:szCs w:val="24"/>
          <w:lang w:val="en"/>
        </w:rPr>
      </w:pPr>
    </w:p>
    <w:p w:rsidR="0089238A" w:rsidRPr="0041470C" w:rsidRDefault="0089238A" w:rsidP="0089238A">
      <w:pPr>
        <w:spacing w:after="0" w:line="240" w:lineRule="auto"/>
        <w:jc w:val="both"/>
        <w:rPr>
          <w:rFonts w:asciiTheme="majorBidi" w:hAnsiTheme="majorBidi" w:cstheme="majorBidi"/>
          <w:sz w:val="24"/>
          <w:szCs w:val="24"/>
          <w:lang w:val="en"/>
        </w:rPr>
      </w:pPr>
      <w:r w:rsidRPr="0041470C">
        <w:rPr>
          <w:rFonts w:asciiTheme="majorBidi" w:hAnsiTheme="majorBidi" w:cstheme="majorBidi"/>
          <w:sz w:val="24"/>
          <w:szCs w:val="24"/>
          <w:lang w:val="en"/>
        </w:rPr>
        <w:t>Any manuscript received for your arbitration must be treated as confidential, should not be displayed or discussed with other experts, except with the permission of the Editor.</w:t>
      </w:r>
    </w:p>
    <w:p w:rsidR="0089238A" w:rsidRPr="0041470C" w:rsidRDefault="0089238A" w:rsidP="0089238A">
      <w:pPr>
        <w:spacing w:after="0" w:line="240" w:lineRule="auto"/>
        <w:jc w:val="both"/>
        <w:rPr>
          <w:rFonts w:asciiTheme="majorBidi" w:hAnsiTheme="majorBidi" w:cstheme="majorBidi"/>
          <w:sz w:val="24"/>
          <w:szCs w:val="24"/>
          <w:lang w:val="en"/>
        </w:rPr>
      </w:pPr>
      <w:r w:rsidRPr="0041470C">
        <w:rPr>
          <w:rFonts w:asciiTheme="majorBidi" w:hAnsiTheme="majorBidi" w:cstheme="majorBidi"/>
          <w:sz w:val="24"/>
          <w:szCs w:val="24"/>
          <w:lang w:val="en"/>
        </w:rPr>
        <w:br/>
        <w:t>The Arbitrators must be conducted objectively, any personal criticism of the Author is inappropriate.</w:t>
      </w:r>
    </w:p>
    <w:p w:rsidR="0089238A" w:rsidRPr="0041470C" w:rsidRDefault="0089238A" w:rsidP="0089238A">
      <w:pPr>
        <w:spacing w:after="0" w:line="240" w:lineRule="auto"/>
        <w:jc w:val="both"/>
        <w:rPr>
          <w:rFonts w:asciiTheme="majorBidi" w:hAnsiTheme="majorBidi" w:cstheme="majorBidi"/>
          <w:sz w:val="24"/>
          <w:szCs w:val="24"/>
          <w:lang w:val="en"/>
        </w:rPr>
      </w:pPr>
      <w:r w:rsidRPr="0041470C">
        <w:rPr>
          <w:rFonts w:asciiTheme="majorBidi" w:hAnsiTheme="majorBidi" w:cstheme="majorBidi"/>
          <w:sz w:val="24"/>
          <w:szCs w:val="24"/>
          <w:lang w:val="en"/>
        </w:rPr>
        <w:br/>
        <w:t>The Arbitrators must express their points of view with clarity and with valid arguments that contribute to the Scientific, Technological and Innovation of the Author.</w:t>
      </w:r>
    </w:p>
    <w:p w:rsidR="0089238A" w:rsidRPr="0041470C" w:rsidRDefault="0089238A" w:rsidP="0089238A">
      <w:pPr>
        <w:spacing w:after="0" w:line="240" w:lineRule="auto"/>
        <w:jc w:val="both"/>
        <w:rPr>
          <w:rFonts w:asciiTheme="majorBidi" w:hAnsiTheme="majorBidi" w:cstheme="majorBidi"/>
          <w:sz w:val="24"/>
          <w:szCs w:val="24"/>
        </w:rPr>
      </w:pPr>
      <w:r w:rsidRPr="0041470C">
        <w:rPr>
          <w:rFonts w:asciiTheme="majorBidi" w:hAnsiTheme="majorBidi" w:cstheme="majorBidi"/>
          <w:sz w:val="24"/>
          <w:szCs w:val="24"/>
          <w:lang w:val="en"/>
        </w:rPr>
        <w:br/>
        <w:t>The Arbitrators should not evaluate manuscripts in which they have conflicts of interest and have been notified to the Editor before submitting the Article for Double-Blind Review.</w:t>
      </w:r>
      <w:r w:rsidRPr="0041470C">
        <w:rPr>
          <w:rFonts w:asciiTheme="majorBidi" w:hAnsiTheme="majorBidi" w:cstheme="majorBidi"/>
          <w:sz w:val="24"/>
          <w:szCs w:val="24"/>
        </w:rPr>
        <w:t xml:space="preserve"> </w:t>
      </w:r>
    </w:p>
    <w:p w:rsidR="0089238A" w:rsidRDefault="0089238A" w:rsidP="0089238A">
      <w:pPr>
        <w:spacing w:after="0" w:line="240" w:lineRule="auto"/>
        <w:jc w:val="both"/>
        <w:rPr>
          <w:rFonts w:asciiTheme="majorBidi" w:hAnsiTheme="majorBidi" w:cstheme="majorBidi"/>
          <w:b/>
          <w:sz w:val="24"/>
          <w:szCs w:val="24"/>
        </w:rPr>
      </w:pPr>
    </w:p>
    <w:p w:rsidR="0035452B" w:rsidRPr="0041470C" w:rsidRDefault="0035452B" w:rsidP="0089238A">
      <w:pPr>
        <w:spacing w:after="0" w:line="240" w:lineRule="auto"/>
        <w:jc w:val="both"/>
        <w:rPr>
          <w:rFonts w:asciiTheme="majorBidi" w:hAnsiTheme="majorBidi" w:cstheme="majorBidi"/>
          <w:b/>
          <w:sz w:val="24"/>
          <w:szCs w:val="24"/>
        </w:rPr>
      </w:pPr>
    </w:p>
    <w:p w:rsidR="004D7968" w:rsidRPr="0041470C" w:rsidRDefault="004D7968" w:rsidP="004D7968">
      <w:pPr>
        <w:spacing w:after="0" w:line="240" w:lineRule="auto"/>
        <w:rPr>
          <w:rFonts w:asciiTheme="majorBidi" w:hAnsiTheme="majorBidi" w:cstheme="majorBidi"/>
          <w:b/>
          <w:bCs/>
          <w:sz w:val="24"/>
          <w:szCs w:val="24"/>
        </w:rPr>
      </w:pPr>
      <w:r w:rsidRPr="0041470C">
        <w:rPr>
          <w:rFonts w:asciiTheme="majorBidi" w:hAnsiTheme="majorBidi" w:cstheme="majorBidi"/>
          <w:b/>
          <w:bCs/>
          <w:sz w:val="24"/>
          <w:szCs w:val="24"/>
        </w:rPr>
        <w:lastRenderedPageBreak/>
        <w:t>Responsibilities of the Authors</w:t>
      </w:r>
    </w:p>
    <w:p w:rsidR="004D7968" w:rsidRPr="0041470C" w:rsidRDefault="004D7968" w:rsidP="004D7968">
      <w:pPr>
        <w:spacing w:after="0" w:line="240" w:lineRule="auto"/>
        <w:rPr>
          <w:rFonts w:asciiTheme="majorBidi" w:hAnsiTheme="majorBidi" w:cstheme="majorBidi"/>
          <w:sz w:val="24"/>
          <w:szCs w:val="24"/>
        </w:rPr>
      </w:pPr>
    </w:p>
    <w:p w:rsidR="004D7968" w:rsidRPr="0041470C" w:rsidRDefault="004D7968" w:rsidP="004D7968">
      <w:pPr>
        <w:spacing w:after="0" w:line="240" w:lineRule="auto"/>
        <w:jc w:val="both"/>
        <w:rPr>
          <w:rFonts w:asciiTheme="majorBidi" w:hAnsiTheme="majorBidi" w:cstheme="majorBidi"/>
          <w:sz w:val="24"/>
          <w:szCs w:val="24"/>
        </w:rPr>
      </w:pPr>
      <w:r w:rsidRPr="0041470C">
        <w:rPr>
          <w:rFonts w:asciiTheme="majorBidi" w:hAnsiTheme="majorBidi" w:cstheme="majorBidi"/>
          <w:sz w:val="24"/>
          <w:szCs w:val="24"/>
        </w:rPr>
        <w:t>Authors must guarantee that their articles are the product of their original work and that the data has been obtained ethically.</w:t>
      </w:r>
    </w:p>
    <w:p w:rsidR="004D7968" w:rsidRPr="0041470C" w:rsidRDefault="004D7968" w:rsidP="004D7968">
      <w:pPr>
        <w:spacing w:after="0" w:line="240" w:lineRule="auto"/>
        <w:jc w:val="both"/>
        <w:rPr>
          <w:rFonts w:asciiTheme="majorBidi" w:hAnsiTheme="majorBidi" w:cstheme="majorBidi"/>
          <w:sz w:val="24"/>
          <w:szCs w:val="24"/>
        </w:rPr>
      </w:pPr>
    </w:p>
    <w:p w:rsidR="004D7968" w:rsidRPr="0041470C" w:rsidRDefault="004D7968" w:rsidP="004D7968">
      <w:pPr>
        <w:spacing w:after="0" w:line="240" w:lineRule="auto"/>
        <w:jc w:val="both"/>
        <w:rPr>
          <w:rFonts w:asciiTheme="majorBidi" w:hAnsiTheme="majorBidi" w:cstheme="majorBidi"/>
          <w:sz w:val="24"/>
          <w:szCs w:val="24"/>
        </w:rPr>
      </w:pPr>
      <w:r w:rsidRPr="0041470C">
        <w:rPr>
          <w:rFonts w:asciiTheme="majorBidi" w:hAnsiTheme="majorBidi" w:cstheme="majorBidi"/>
          <w:sz w:val="24"/>
          <w:szCs w:val="24"/>
        </w:rPr>
        <w:t>Authors must ensure that they have not been previously published or that they are not considered in another serial publication.</w:t>
      </w:r>
    </w:p>
    <w:p w:rsidR="004D7968" w:rsidRPr="0041470C" w:rsidRDefault="004D7968" w:rsidP="004D7968">
      <w:pPr>
        <w:spacing w:after="0" w:line="240" w:lineRule="auto"/>
        <w:jc w:val="both"/>
        <w:rPr>
          <w:rFonts w:asciiTheme="majorBidi" w:hAnsiTheme="majorBidi" w:cstheme="majorBidi"/>
          <w:sz w:val="24"/>
          <w:szCs w:val="24"/>
        </w:rPr>
      </w:pPr>
    </w:p>
    <w:p w:rsidR="004D7968" w:rsidRPr="0041470C" w:rsidRDefault="004D7968" w:rsidP="004D7968">
      <w:pPr>
        <w:spacing w:after="0" w:line="240" w:lineRule="auto"/>
        <w:jc w:val="both"/>
        <w:rPr>
          <w:rFonts w:asciiTheme="majorBidi" w:hAnsiTheme="majorBidi" w:cstheme="majorBidi"/>
          <w:sz w:val="24"/>
          <w:szCs w:val="24"/>
        </w:rPr>
      </w:pPr>
      <w:r w:rsidRPr="0041470C">
        <w:rPr>
          <w:rFonts w:asciiTheme="majorBidi" w:hAnsiTheme="majorBidi" w:cstheme="majorBidi"/>
          <w:sz w:val="24"/>
          <w:szCs w:val="24"/>
        </w:rPr>
        <w:t>Authors must strictly follow the rules for the publication of Defined Articles by the Editorial Board.</w:t>
      </w:r>
    </w:p>
    <w:p w:rsidR="004D7968" w:rsidRPr="0041470C" w:rsidRDefault="004D7968" w:rsidP="004D7968">
      <w:pPr>
        <w:spacing w:after="0" w:line="240" w:lineRule="auto"/>
        <w:jc w:val="both"/>
        <w:rPr>
          <w:rFonts w:asciiTheme="majorBidi" w:hAnsiTheme="majorBidi" w:cstheme="majorBidi"/>
          <w:sz w:val="24"/>
          <w:szCs w:val="24"/>
        </w:rPr>
      </w:pPr>
    </w:p>
    <w:p w:rsidR="004D7968" w:rsidRPr="0041470C" w:rsidRDefault="004D7968" w:rsidP="004D7968">
      <w:pPr>
        <w:spacing w:after="0" w:line="240" w:lineRule="auto"/>
        <w:jc w:val="both"/>
        <w:rPr>
          <w:rFonts w:asciiTheme="majorBidi" w:hAnsiTheme="majorBidi" w:cstheme="majorBidi"/>
          <w:sz w:val="24"/>
          <w:szCs w:val="24"/>
        </w:rPr>
      </w:pPr>
      <w:r w:rsidRPr="0041470C">
        <w:rPr>
          <w:rFonts w:asciiTheme="majorBidi" w:hAnsiTheme="majorBidi" w:cstheme="majorBidi"/>
          <w:sz w:val="24"/>
          <w:szCs w:val="24"/>
        </w:rPr>
        <w:t>The authors have requested that the text in all its forms be an unethical editorial behavior and is unacceptable, consequently, any manuscript that incurs in plagiarism is eliminated and not considered for publication.</w:t>
      </w:r>
    </w:p>
    <w:p w:rsidR="004D7968" w:rsidRPr="0041470C" w:rsidRDefault="004D7968" w:rsidP="004D7968">
      <w:pPr>
        <w:spacing w:after="0" w:line="240" w:lineRule="auto"/>
        <w:jc w:val="both"/>
        <w:rPr>
          <w:rFonts w:asciiTheme="majorBidi" w:hAnsiTheme="majorBidi" w:cstheme="majorBidi"/>
          <w:sz w:val="24"/>
          <w:szCs w:val="24"/>
        </w:rPr>
      </w:pPr>
    </w:p>
    <w:p w:rsidR="004D7968" w:rsidRPr="0041470C" w:rsidRDefault="004D7968" w:rsidP="004D7968">
      <w:pPr>
        <w:spacing w:after="0" w:line="240" w:lineRule="auto"/>
        <w:jc w:val="both"/>
        <w:rPr>
          <w:rFonts w:asciiTheme="majorBidi" w:hAnsiTheme="majorBidi" w:cstheme="majorBidi"/>
          <w:sz w:val="24"/>
          <w:szCs w:val="24"/>
        </w:rPr>
      </w:pPr>
      <w:r w:rsidRPr="0041470C">
        <w:rPr>
          <w:rFonts w:asciiTheme="majorBidi" w:hAnsiTheme="majorBidi" w:cstheme="majorBidi"/>
          <w:sz w:val="24"/>
          <w:szCs w:val="24"/>
        </w:rPr>
        <w:t>Authors should cite publications that have been influential in the nature of the Article submitted to arbitration.</w:t>
      </w:r>
    </w:p>
    <w:p w:rsidR="004D7968" w:rsidRDefault="004D7968" w:rsidP="004D7968">
      <w:pPr>
        <w:spacing w:after="0" w:line="240" w:lineRule="auto"/>
        <w:jc w:val="both"/>
        <w:rPr>
          <w:rFonts w:asciiTheme="majorBidi" w:hAnsiTheme="majorBidi" w:cstheme="majorBidi"/>
          <w:sz w:val="24"/>
          <w:szCs w:val="24"/>
        </w:rPr>
      </w:pPr>
    </w:p>
    <w:p w:rsidR="00FA5949" w:rsidRDefault="00FA5949" w:rsidP="004D7968">
      <w:pPr>
        <w:spacing w:after="0" w:line="240" w:lineRule="auto"/>
        <w:jc w:val="both"/>
        <w:rPr>
          <w:rFonts w:asciiTheme="majorBidi" w:hAnsiTheme="majorBidi" w:cstheme="majorBidi"/>
          <w:sz w:val="24"/>
          <w:szCs w:val="24"/>
        </w:rPr>
      </w:pPr>
      <w:r w:rsidRPr="00661C06">
        <w:rPr>
          <w:rFonts w:asciiTheme="majorBidi" w:hAnsiTheme="majorBidi" w:cstheme="majorBidi"/>
          <w:b/>
          <w:bCs/>
          <w:sz w:val="24"/>
          <w:szCs w:val="24"/>
          <w:lang w:val="en-US"/>
        </w:rPr>
        <w:t>Information services</w:t>
      </w:r>
    </w:p>
    <w:p w:rsidR="00FA5949" w:rsidRPr="0041470C" w:rsidRDefault="00FA5949" w:rsidP="004D7968">
      <w:pPr>
        <w:spacing w:after="0" w:line="240" w:lineRule="auto"/>
        <w:jc w:val="both"/>
        <w:rPr>
          <w:rFonts w:asciiTheme="majorBidi" w:hAnsiTheme="majorBidi" w:cstheme="majorBidi"/>
          <w:sz w:val="24"/>
          <w:szCs w:val="24"/>
        </w:rPr>
      </w:pPr>
    </w:p>
    <w:p w:rsidR="0089238A" w:rsidRPr="0041470C" w:rsidRDefault="0089238A" w:rsidP="004D7968">
      <w:pPr>
        <w:spacing w:after="0" w:line="240" w:lineRule="auto"/>
        <w:jc w:val="both"/>
        <w:rPr>
          <w:rFonts w:asciiTheme="majorBidi" w:hAnsiTheme="majorBidi" w:cstheme="majorBidi"/>
          <w:b/>
          <w:sz w:val="24"/>
          <w:szCs w:val="24"/>
        </w:rPr>
      </w:pPr>
      <w:r w:rsidRPr="0041470C">
        <w:rPr>
          <w:rFonts w:asciiTheme="majorBidi" w:hAnsiTheme="majorBidi" w:cstheme="majorBidi"/>
          <w:b/>
          <w:sz w:val="24"/>
          <w:szCs w:val="24"/>
        </w:rPr>
        <w:t>12.-</w:t>
      </w:r>
      <w:r w:rsidRPr="0041470C">
        <w:rPr>
          <w:rFonts w:asciiTheme="majorBidi" w:hAnsiTheme="majorBidi" w:cstheme="majorBidi"/>
          <w:sz w:val="24"/>
          <w:szCs w:val="24"/>
        </w:rPr>
        <w:t xml:space="preserve"> </w:t>
      </w:r>
      <w:r w:rsidRPr="0041470C">
        <w:rPr>
          <w:rFonts w:asciiTheme="majorBidi" w:hAnsiTheme="majorBidi" w:cstheme="majorBidi"/>
          <w:b/>
          <w:sz w:val="24"/>
          <w:szCs w:val="24"/>
        </w:rPr>
        <w:t>Indexation - Bases and Repositories</w:t>
      </w:r>
    </w:p>
    <w:p w:rsidR="0089238A" w:rsidRPr="0041470C" w:rsidRDefault="0089238A" w:rsidP="0089238A">
      <w:pPr>
        <w:spacing w:after="0" w:line="240" w:lineRule="auto"/>
        <w:jc w:val="both"/>
        <w:rPr>
          <w:rFonts w:asciiTheme="majorBidi" w:hAnsiTheme="majorBidi" w:cstheme="majorBidi"/>
          <w:b/>
          <w:sz w:val="24"/>
          <w:szCs w:val="24"/>
        </w:rPr>
      </w:pPr>
    </w:p>
    <w:p w:rsidR="00E91732" w:rsidRPr="0041470C" w:rsidRDefault="00E91732" w:rsidP="00E91732">
      <w:pPr>
        <w:spacing w:after="0" w:line="240" w:lineRule="auto"/>
        <w:jc w:val="both"/>
        <w:rPr>
          <w:rFonts w:asciiTheme="majorBidi" w:hAnsiTheme="majorBidi" w:cstheme="majorBidi"/>
          <w:sz w:val="24"/>
          <w:szCs w:val="24"/>
          <w:lang w:val="en"/>
        </w:rPr>
      </w:pPr>
      <w:r w:rsidRPr="0041470C">
        <w:rPr>
          <w:rFonts w:asciiTheme="majorBidi" w:hAnsiTheme="majorBidi" w:cstheme="majorBidi"/>
          <w:sz w:val="24"/>
          <w:szCs w:val="24"/>
          <w:lang w:val="en"/>
        </w:rPr>
        <w:t>RESEARCH GATE (Germany)</w:t>
      </w:r>
    </w:p>
    <w:p w:rsidR="00E91732" w:rsidRPr="0041470C" w:rsidRDefault="00E91732" w:rsidP="00E91732">
      <w:pPr>
        <w:spacing w:after="0" w:line="240" w:lineRule="auto"/>
        <w:jc w:val="both"/>
        <w:rPr>
          <w:rFonts w:asciiTheme="majorBidi" w:hAnsiTheme="majorBidi" w:cstheme="majorBidi"/>
          <w:sz w:val="24"/>
          <w:szCs w:val="24"/>
          <w:lang w:val="en"/>
        </w:rPr>
      </w:pPr>
      <w:r w:rsidRPr="0041470C">
        <w:rPr>
          <w:rFonts w:asciiTheme="majorBidi" w:hAnsiTheme="majorBidi" w:cstheme="majorBidi"/>
          <w:sz w:val="24"/>
          <w:szCs w:val="24"/>
          <w:lang w:val="en"/>
        </w:rPr>
        <w:t>GOOGLE SCHOLAR (Citation indices-Google)</w:t>
      </w:r>
    </w:p>
    <w:p w:rsidR="00E91732" w:rsidRPr="0041470C" w:rsidRDefault="00E91732" w:rsidP="00E91732">
      <w:pPr>
        <w:spacing w:after="0" w:line="240" w:lineRule="auto"/>
        <w:jc w:val="both"/>
        <w:rPr>
          <w:rFonts w:asciiTheme="majorBidi" w:hAnsiTheme="majorBidi" w:cstheme="majorBidi"/>
          <w:sz w:val="24"/>
          <w:szCs w:val="24"/>
          <w:lang w:val="en"/>
        </w:rPr>
      </w:pPr>
      <w:r w:rsidRPr="0041470C">
        <w:rPr>
          <w:rFonts w:asciiTheme="majorBidi" w:hAnsiTheme="majorBidi" w:cstheme="majorBidi"/>
          <w:sz w:val="24"/>
          <w:szCs w:val="24"/>
          <w:lang w:val="en"/>
        </w:rPr>
        <w:t>MENDELEY (Bibliographic References Manager)</w:t>
      </w:r>
    </w:p>
    <w:p w:rsidR="00FE25F0" w:rsidRPr="0041470C" w:rsidRDefault="00E91732" w:rsidP="00E91732">
      <w:pPr>
        <w:spacing w:after="0" w:line="240" w:lineRule="auto"/>
        <w:jc w:val="both"/>
        <w:rPr>
          <w:rFonts w:asciiTheme="majorBidi" w:hAnsiTheme="majorBidi" w:cstheme="majorBidi"/>
          <w:sz w:val="24"/>
          <w:szCs w:val="24"/>
          <w:lang w:val="en"/>
        </w:rPr>
      </w:pPr>
      <w:r w:rsidRPr="0041470C">
        <w:rPr>
          <w:rFonts w:asciiTheme="majorBidi" w:hAnsiTheme="majorBidi" w:cstheme="majorBidi"/>
          <w:sz w:val="24"/>
          <w:szCs w:val="24"/>
          <w:lang w:val="en"/>
        </w:rPr>
        <w:t>HISPANA (Information and Bibliographic Orientation-Spain)</w:t>
      </w:r>
    </w:p>
    <w:p w:rsidR="00AE6E5F" w:rsidRPr="0041470C" w:rsidRDefault="00AE6E5F" w:rsidP="0089238A">
      <w:pPr>
        <w:spacing w:after="0" w:line="240" w:lineRule="auto"/>
        <w:jc w:val="both"/>
        <w:rPr>
          <w:rFonts w:asciiTheme="majorBidi" w:hAnsiTheme="majorBidi" w:cstheme="majorBidi"/>
          <w:b/>
          <w:sz w:val="24"/>
          <w:szCs w:val="24"/>
        </w:rPr>
      </w:pPr>
    </w:p>
    <w:p w:rsidR="00F83206" w:rsidRPr="0035452B" w:rsidRDefault="0089238A" w:rsidP="0035452B">
      <w:pPr>
        <w:spacing w:after="0" w:line="240" w:lineRule="auto"/>
        <w:jc w:val="both"/>
        <w:rPr>
          <w:rFonts w:asciiTheme="majorBidi" w:hAnsiTheme="majorBidi" w:cstheme="majorBidi"/>
          <w:sz w:val="24"/>
          <w:szCs w:val="24"/>
        </w:rPr>
      </w:pPr>
      <w:r w:rsidRPr="0041470C">
        <w:rPr>
          <w:rFonts w:asciiTheme="majorBidi" w:hAnsiTheme="majorBidi" w:cstheme="majorBidi"/>
          <w:b/>
          <w:sz w:val="24"/>
          <w:szCs w:val="24"/>
        </w:rPr>
        <w:t xml:space="preserve">13.- </w:t>
      </w:r>
      <w:r w:rsidR="00F83206">
        <w:rPr>
          <w:rFonts w:asciiTheme="majorBidi" w:hAnsiTheme="majorBidi" w:cstheme="majorBidi"/>
          <w:b/>
          <w:sz w:val="24"/>
          <w:szCs w:val="24"/>
        </w:rPr>
        <w:t>Publishing Services</w:t>
      </w:r>
    </w:p>
    <w:p w:rsidR="00F83206" w:rsidRDefault="00F83206" w:rsidP="00F83206">
      <w:pPr>
        <w:spacing w:after="0" w:line="240" w:lineRule="auto"/>
        <w:jc w:val="both"/>
        <w:rPr>
          <w:rFonts w:asciiTheme="majorBidi" w:hAnsiTheme="majorBidi" w:cstheme="majorBidi"/>
          <w:sz w:val="24"/>
          <w:szCs w:val="24"/>
        </w:rPr>
      </w:pPr>
    </w:p>
    <w:p w:rsidR="00F83206" w:rsidRDefault="00F83206" w:rsidP="00F83206">
      <w:pPr>
        <w:spacing w:after="0" w:line="240" w:lineRule="auto"/>
        <w:jc w:val="both"/>
        <w:rPr>
          <w:rFonts w:asciiTheme="majorBidi" w:hAnsiTheme="majorBidi" w:cstheme="majorBidi"/>
          <w:sz w:val="24"/>
          <w:szCs w:val="24"/>
        </w:rPr>
      </w:pPr>
      <w:r>
        <w:rPr>
          <w:rFonts w:asciiTheme="majorBidi" w:hAnsiTheme="majorBidi" w:cstheme="majorBidi"/>
          <w:sz w:val="24"/>
          <w:szCs w:val="24"/>
        </w:rPr>
        <w:t>Citation and Index Identification H</w:t>
      </w:r>
    </w:p>
    <w:p w:rsidR="00F83206" w:rsidRDefault="00F83206" w:rsidP="00F83206">
      <w:pPr>
        <w:spacing w:after="0" w:line="240" w:lineRule="auto"/>
        <w:jc w:val="both"/>
        <w:rPr>
          <w:rFonts w:asciiTheme="majorBidi" w:hAnsiTheme="majorBidi" w:cstheme="majorBidi"/>
          <w:sz w:val="24"/>
          <w:szCs w:val="24"/>
        </w:rPr>
      </w:pPr>
      <w:r>
        <w:rPr>
          <w:rFonts w:asciiTheme="majorBidi" w:hAnsiTheme="majorBidi" w:cstheme="majorBidi"/>
          <w:sz w:val="24"/>
          <w:szCs w:val="24"/>
        </w:rPr>
        <w:t>Management of Originality Format and Authorization</w:t>
      </w:r>
    </w:p>
    <w:p w:rsidR="00F83206" w:rsidRDefault="00F83206" w:rsidP="00F83206">
      <w:pPr>
        <w:spacing w:after="0" w:line="240" w:lineRule="auto"/>
        <w:jc w:val="both"/>
        <w:rPr>
          <w:rFonts w:asciiTheme="majorBidi" w:hAnsiTheme="majorBidi" w:cstheme="majorBidi"/>
          <w:sz w:val="24"/>
          <w:szCs w:val="24"/>
        </w:rPr>
      </w:pPr>
      <w:r>
        <w:rPr>
          <w:rFonts w:asciiTheme="majorBidi" w:hAnsiTheme="majorBidi" w:cstheme="majorBidi"/>
          <w:sz w:val="24"/>
          <w:szCs w:val="24"/>
        </w:rPr>
        <w:t>Testing Article with PLAGSCAN</w:t>
      </w:r>
    </w:p>
    <w:p w:rsidR="00F83206" w:rsidRDefault="00F83206" w:rsidP="00F83206">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Evaluation</w:t>
      </w:r>
    </w:p>
    <w:p w:rsidR="00F83206" w:rsidRDefault="00F83206" w:rsidP="00F83206">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Double-Blind Review</w:t>
      </w:r>
    </w:p>
    <w:p w:rsidR="00F83206" w:rsidRDefault="00F83206" w:rsidP="00F83206">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Edition</w:t>
      </w:r>
    </w:p>
    <w:p w:rsidR="00F83206" w:rsidRDefault="00F83206" w:rsidP="00F83206">
      <w:pPr>
        <w:spacing w:after="0" w:line="240" w:lineRule="auto"/>
        <w:jc w:val="both"/>
        <w:rPr>
          <w:rFonts w:asciiTheme="majorBidi" w:hAnsiTheme="majorBidi" w:cstheme="majorBidi"/>
          <w:sz w:val="24"/>
          <w:szCs w:val="24"/>
        </w:rPr>
      </w:pPr>
      <w:r>
        <w:rPr>
          <w:rFonts w:asciiTheme="majorBidi" w:hAnsiTheme="majorBidi" w:cstheme="majorBidi"/>
          <w:sz w:val="24"/>
          <w:szCs w:val="24"/>
        </w:rPr>
        <w:t>Web layout</w:t>
      </w:r>
    </w:p>
    <w:p w:rsidR="00F83206" w:rsidRDefault="00F83206" w:rsidP="00F83206">
      <w:pPr>
        <w:spacing w:after="0" w:line="240" w:lineRule="auto"/>
        <w:jc w:val="both"/>
        <w:rPr>
          <w:rFonts w:asciiTheme="majorBidi" w:hAnsiTheme="majorBidi" w:cstheme="majorBidi"/>
          <w:sz w:val="24"/>
          <w:szCs w:val="24"/>
        </w:rPr>
      </w:pPr>
      <w:r>
        <w:rPr>
          <w:rFonts w:asciiTheme="majorBidi" w:hAnsiTheme="majorBidi" w:cstheme="majorBidi"/>
          <w:sz w:val="24"/>
          <w:szCs w:val="24"/>
        </w:rPr>
        <w:t>Indexing and Repository</w:t>
      </w:r>
    </w:p>
    <w:p w:rsidR="00F83206" w:rsidRDefault="00F83206" w:rsidP="00F83206">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Translation</w:t>
      </w:r>
    </w:p>
    <w:p w:rsidR="00F83206" w:rsidRDefault="00F83206" w:rsidP="00F83206">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 xml:space="preserve"> Publication</w:t>
      </w:r>
    </w:p>
    <w:p w:rsidR="00F83206" w:rsidRDefault="00F83206" w:rsidP="00F83206">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Article</w:t>
      </w:r>
    </w:p>
    <w:p w:rsidR="0043004F" w:rsidRPr="0041470C" w:rsidRDefault="00F83206" w:rsidP="00F83206">
      <w:pPr>
        <w:spacing w:after="0" w:line="240" w:lineRule="auto"/>
        <w:jc w:val="both"/>
        <w:rPr>
          <w:rFonts w:asciiTheme="majorBidi" w:hAnsiTheme="majorBidi" w:cstheme="majorBidi"/>
          <w:sz w:val="24"/>
          <w:szCs w:val="24"/>
        </w:rPr>
      </w:pPr>
      <w:r>
        <w:rPr>
          <w:rFonts w:asciiTheme="majorBidi" w:hAnsiTheme="majorBidi" w:cstheme="majorBidi"/>
          <w:sz w:val="24"/>
          <w:szCs w:val="24"/>
        </w:rPr>
        <w:t>Service Billing</w:t>
      </w:r>
    </w:p>
    <w:p w:rsidR="001E1147" w:rsidRPr="0041470C" w:rsidRDefault="001E1147" w:rsidP="0089238A">
      <w:pPr>
        <w:spacing w:after="0" w:line="240" w:lineRule="auto"/>
        <w:jc w:val="both"/>
        <w:rPr>
          <w:rFonts w:asciiTheme="majorBidi" w:hAnsiTheme="majorBidi" w:cstheme="majorBidi"/>
          <w:sz w:val="24"/>
          <w:szCs w:val="24"/>
        </w:rPr>
      </w:pPr>
    </w:p>
    <w:bookmarkEnd w:id="0"/>
    <w:p w:rsidR="00DF01A3" w:rsidRPr="0041470C" w:rsidRDefault="00DF01A3" w:rsidP="00DF01A3">
      <w:pPr>
        <w:spacing w:after="0" w:line="240" w:lineRule="auto"/>
        <w:jc w:val="both"/>
        <w:rPr>
          <w:rFonts w:asciiTheme="majorBidi" w:eastAsia="Calibri" w:hAnsiTheme="majorBidi" w:cstheme="majorBidi"/>
          <w:b/>
          <w:sz w:val="24"/>
          <w:szCs w:val="24"/>
        </w:rPr>
      </w:pPr>
      <w:r w:rsidRPr="0041470C">
        <w:rPr>
          <w:rFonts w:asciiTheme="majorBidi" w:hAnsiTheme="majorBidi" w:cstheme="majorBidi"/>
          <w:b/>
          <w:sz w:val="24"/>
          <w:szCs w:val="24"/>
        </w:rPr>
        <w:t xml:space="preserve">14.- </w:t>
      </w:r>
      <w:r w:rsidRPr="0041470C">
        <w:rPr>
          <w:rFonts w:asciiTheme="majorBidi" w:eastAsia="Calibri" w:hAnsiTheme="majorBidi" w:cstheme="majorBidi"/>
          <w:b/>
          <w:sz w:val="24"/>
          <w:szCs w:val="24"/>
        </w:rPr>
        <w:t>Editorial Policy and Management</w:t>
      </w:r>
    </w:p>
    <w:p w:rsidR="00DF01A3" w:rsidRPr="0041470C" w:rsidRDefault="00DF01A3" w:rsidP="00DF01A3">
      <w:pPr>
        <w:spacing w:after="0" w:line="240" w:lineRule="auto"/>
        <w:jc w:val="both"/>
        <w:rPr>
          <w:rFonts w:asciiTheme="majorBidi" w:eastAsia="Calibri" w:hAnsiTheme="majorBidi" w:cstheme="majorBidi"/>
          <w:b/>
          <w:sz w:val="24"/>
          <w:szCs w:val="24"/>
        </w:rPr>
      </w:pPr>
    </w:p>
    <w:p w:rsidR="00126909" w:rsidRPr="00126909" w:rsidRDefault="00126909" w:rsidP="00126909">
      <w:pPr>
        <w:spacing w:after="0" w:line="240" w:lineRule="auto"/>
        <w:jc w:val="both"/>
        <w:rPr>
          <w:rFonts w:asciiTheme="majorBidi" w:eastAsia="Calibri" w:hAnsiTheme="majorBidi" w:cstheme="majorBidi"/>
          <w:sz w:val="24"/>
          <w:szCs w:val="24"/>
          <w:lang w:val="es-EC"/>
        </w:rPr>
      </w:pPr>
      <w:r>
        <w:rPr>
          <w:rFonts w:asciiTheme="majorBidi" w:eastAsia="Calibri" w:hAnsiTheme="majorBidi" w:cstheme="majorBidi"/>
          <w:sz w:val="24"/>
          <w:szCs w:val="24"/>
          <w:lang w:val="es-EC"/>
        </w:rPr>
        <w:t xml:space="preserve">1047 La Raza Avenue -Santa Ana, Cusco-Peru. </w:t>
      </w:r>
      <w:r w:rsidRPr="00126909">
        <w:rPr>
          <w:rFonts w:asciiTheme="majorBidi" w:eastAsia="Calibri" w:hAnsiTheme="majorBidi" w:cstheme="majorBidi"/>
          <w:sz w:val="24"/>
          <w:szCs w:val="24"/>
          <w:lang w:val="es-EC"/>
        </w:rPr>
        <w:t xml:space="preserve">Phones: </w:t>
      </w:r>
      <w:r w:rsidRPr="00126909">
        <w:rPr>
          <w:rFonts w:asciiTheme="majorBidi" w:hAnsiTheme="majorBidi" w:cstheme="majorBidi"/>
          <w:sz w:val="24"/>
          <w:szCs w:val="24"/>
          <w:lang w:val="es-EC"/>
        </w:rPr>
        <w:t>+52 1 55 6159 2296, +52 1 55 1260 0355, +52 1 55 6034 9181</w:t>
      </w:r>
      <w:r w:rsidRPr="00126909">
        <w:rPr>
          <w:rFonts w:asciiTheme="majorBidi" w:eastAsia="Calibri" w:hAnsiTheme="majorBidi" w:cstheme="majorBidi"/>
          <w:sz w:val="24"/>
          <w:szCs w:val="24"/>
          <w:lang w:val="es-EC"/>
        </w:rPr>
        <w:t>; Email: contact@ecorfan.org www.ecorfan.org</w:t>
      </w:r>
    </w:p>
    <w:p w:rsidR="00126909" w:rsidRPr="00126909" w:rsidRDefault="00126909" w:rsidP="00126909">
      <w:pPr>
        <w:spacing w:after="0" w:line="240" w:lineRule="auto"/>
        <w:jc w:val="both"/>
        <w:rPr>
          <w:rFonts w:asciiTheme="majorBidi" w:eastAsia="Calibri" w:hAnsiTheme="majorBidi" w:cstheme="majorBidi"/>
          <w:sz w:val="24"/>
          <w:szCs w:val="24"/>
          <w:lang w:val="es-EC"/>
        </w:rPr>
      </w:pPr>
    </w:p>
    <w:p w:rsidR="00126909" w:rsidRPr="00126909" w:rsidRDefault="00126909" w:rsidP="00126909">
      <w:pPr>
        <w:rPr>
          <w:rFonts w:asciiTheme="majorBidi" w:eastAsia="Calibri" w:hAnsiTheme="majorBidi" w:cstheme="majorBidi"/>
          <w:b/>
          <w:sz w:val="24"/>
          <w:szCs w:val="24"/>
          <w:lang w:val="es-EC"/>
        </w:rPr>
      </w:pPr>
      <w:r w:rsidRPr="00126909">
        <w:rPr>
          <w:rFonts w:asciiTheme="majorBidi" w:eastAsia="Calibri" w:hAnsiTheme="majorBidi" w:cstheme="majorBidi"/>
          <w:b/>
          <w:sz w:val="24"/>
          <w:szCs w:val="24"/>
          <w:lang w:val="es-EC"/>
        </w:rPr>
        <w:br w:type="page"/>
      </w:r>
    </w:p>
    <w:p w:rsidR="00126909" w:rsidRDefault="00126909" w:rsidP="00126909">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lastRenderedPageBreak/>
        <w:t>ECORFAN®</w:t>
      </w:r>
    </w:p>
    <w:p w:rsidR="00126909" w:rsidRDefault="00126909" w:rsidP="00126909">
      <w:pPr>
        <w:spacing w:after="0" w:line="240" w:lineRule="auto"/>
        <w:jc w:val="both"/>
        <w:rPr>
          <w:rFonts w:asciiTheme="majorBidi" w:eastAsia="Calibri" w:hAnsiTheme="majorBidi" w:cstheme="majorBidi"/>
          <w:sz w:val="24"/>
          <w:szCs w:val="24"/>
          <w:lang w:val="es-EC"/>
        </w:rPr>
      </w:pPr>
    </w:p>
    <w:p w:rsidR="00126909" w:rsidRDefault="00126909" w:rsidP="00126909">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Chief Editor</w:t>
      </w:r>
    </w:p>
    <w:p w:rsidR="00126909" w:rsidRDefault="00126909" w:rsidP="00126909">
      <w:pPr>
        <w:spacing w:after="0" w:line="240" w:lineRule="auto"/>
        <w:jc w:val="both"/>
        <w:rPr>
          <w:rFonts w:asciiTheme="majorBidi" w:eastAsia="Calibri" w:hAnsiTheme="majorBidi" w:cstheme="majorBidi"/>
          <w:sz w:val="24"/>
          <w:szCs w:val="24"/>
          <w:lang w:val="es-MX"/>
        </w:rPr>
      </w:pPr>
      <w:r w:rsidRPr="00126909">
        <w:rPr>
          <w:rFonts w:asciiTheme="majorBidi" w:eastAsia="Calibri" w:hAnsiTheme="majorBidi" w:cstheme="majorBidi"/>
          <w:sz w:val="24"/>
          <w:szCs w:val="24"/>
          <w:lang w:val="es-EC"/>
        </w:rPr>
        <w:t>GARCIA - ESPINOZA, Lupe Cecilia. PhD</w:t>
      </w:r>
    </w:p>
    <w:p w:rsidR="00126909" w:rsidRPr="00126909" w:rsidRDefault="00126909" w:rsidP="00126909">
      <w:pPr>
        <w:tabs>
          <w:tab w:val="left" w:pos="1960"/>
        </w:tabs>
        <w:spacing w:after="0" w:line="240" w:lineRule="auto"/>
        <w:jc w:val="both"/>
        <w:rPr>
          <w:rFonts w:asciiTheme="majorBidi" w:eastAsia="Calibri" w:hAnsiTheme="majorBidi" w:cstheme="majorBidi"/>
          <w:b/>
          <w:sz w:val="24"/>
          <w:szCs w:val="24"/>
          <w:lang w:val="es-EC"/>
        </w:rPr>
      </w:pPr>
      <w:r w:rsidRPr="00126909">
        <w:rPr>
          <w:rFonts w:asciiTheme="majorBidi" w:eastAsia="Calibri" w:hAnsiTheme="majorBidi" w:cstheme="majorBidi"/>
          <w:b/>
          <w:sz w:val="24"/>
          <w:szCs w:val="24"/>
          <w:lang w:val="es-EC"/>
        </w:rPr>
        <w:tab/>
      </w:r>
    </w:p>
    <w:p w:rsidR="00126909" w:rsidRDefault="00126909" w:rsidP="00126909">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Executive Director</w:t>
      </w:r>
    </w:p>
    <w:p w:rsidR="00126909" w:rsidRDefault="00126909" w:rsidP="00126909">
      <w:pPr>
        <w:spacing w:after="0" w:line="240" w:lineRule="auto"/>
        <w:jc w:val="both"/>
        <w:rPr>
          <w:rFonts w:asciiTheme="majorBidi" w:eastAsia="Calibri" w:hAnsiTheme="majorBidi" w:cstheme="majorBidi"/>
          <w:sz w:val="24"/>
          <w:szCs w:val="24"/>
          <w:lang w:val="es-MX"/>
        </w:rPr>
      </w:pPr>
      <w:r>
        <w:rPr>
          <w:rFonts w:asciiTheme="majorBidi" w:eastAsia="Calibri" w:hAnsiTheme="majorBidi" w:cstheme="majorBidi"/>
          <w:sz w:val="24"/>
          <w:szCs w:val="24"/>
          <w:lang w:val="es-EC"/>
        </w:rPr>
        <w:t xml:space="preserve">RAMOS-ESCAMILLA, María. </w:t>
      </w:r>
      <w:r w:rsidRPr="00126909">
        <w:rPr>
          <w:rFonts w:asciiTheme="majorBidi" w:eastAsia="Calibri" w:hAnsiTheme="majorBidi" w:cstheme="majorBidi"/>
          <w:sz w:val="24"/>
          <w:szCs w:val="24"/>
          <w:lang w:val="es-EC"/>
        </w:rPr>
        <w:t>PhD</w:t>
      </w:r>
    </w:p>
    <w:p w:rsidR="00126909" w:rsidRPr="00126909" w:rsidRDefault="00126909" w:rsidP="00126909">
      <w:pPr>
        <w:spacing w:after="0" w:line="240" w:lineRule="auto"/>
        <w:jc w:val="both"/>
        <w:rPr>
          <w:rFonts w:asciiTheme="majorBidi" w:eastAsia="Calibri" w:hAnsiTheme="majorBidi" w:cstheme="majorBidi"/>
          <w:b/>
          <w:sz w:val="24"/>
          <w:szCs w:val="24"/>
          <w:lang w:val="es-EC"/>
        </w:rPr>
      </w:pPr>
    </w:p>
    <w:p w:rsidR="00126909" w:rsidRDefault="00126909" w:rsidP="00126909">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Editorial Director</w:t>
      </w:r>
    </w:p>
    <w:p w:rsidR="00126909" w:rsidRDefault="00126909" w:rsidP="00126909">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s-EC"/>
        </w:rPr>
        <w:t xml:space="preserve">PERALTA-CASTRO, Enrique. </w:t>
      </w:r>
      <w:r>
        <w:rPr>
          <w:rFonts w:asciiTheme="majorBidi" w:eastAsia="Calibri" w:hAnsiTheme="majorBidi" w:cstheme="majorBidi"/>
          <w:sz w:val="24"/>
          <w:szCs w:val="24"/>
          <w:lang w:val="en-US"/>
        </w:rPr>
        <w:t>MsC</w:t>
      </w:r>
    </w:p>
    <w:p w:rsidR="00126909" w:rsidRDefault="00126909" w:rsidP="00126909">
      <w:pPr>
        <w:spacing w:after="0" w:line="240" w:lineRule="auto"/>
        <w:jc w:val="both"/>
        <w:rPr>
          <w:rFonts w:asciiTheme="majorBidi" w:eastAsia="Calibri" w:hAnsiTheme="majorBidi" w:cstheme="majorBidi"/>
          <w:b/>
          <w:sz w:val="24"/>
          <w:szCs w:val="24"/>
          <w:lang w:val="en-US"/>
        </w:rPr>
      </w:pPr>
    </w:p>
    <w:p w:rsidR="00126909" w:rsidRPr="00D54A60" w:rsidRDefault="00126909" w:rsidP="00126909">
      <w:pPr>
        <w:spacing w:after="0" w:line="240" w:lineRule="auto"/>
        <w:rPr>
          <w:rFonts w:asciiTheme="majorBidi" w:eastAsia="Calibri" w:hAnsiTheme="majorBidi" w:cstheme="majorBidi"/>
          <w:b/>
          <w:sz w:val="24"/>
          <w:szCs w:val="24"/>
          <w:lang w:val="es-MX"/>
        </w:rPr>
      </w:pPr>
      <w:r w:rsidRPr="00D54A60">
        <w:rPr>
          <w:rFonts w:asciiTheme="majorBidi" w:eastAsia="Calibri" w:hAnsiTheme="majorBidi" w:cstheme="majorBidi"/>
          <w:b/>
          <w:sz w:val="24"/>
          <w:szCs w:val="24"/>
          <w:lang w:val="es-MX"/>
        </w:rPr>
        <w:t>Web Designer</w:t>
      </w:r>
    </w:p>
    <w:p w:rsidR="00126909" w:rsidRPr="00D54A60" w:rsidRDefault="00126909" w:rsidP="00126909">
      <w:pPr>
        <w:spacing w:after="0" w:line="240" w:lineRule="auto"/>
        <w:rPr>
          <w:rFonts w:asciiTheme="majorBidi" w:eastAsia="Calibri" w:hAnsiTheme="majorBidi" w:cstheme="majorBidi"/>
          <w:bCs/>
          <w:sz w:val="24"/>
          <w:szCs w:val="24"/>
          <w:lang w:val="es-MX"/>
        </w:rPr>
      </w:pPr>
      <w:r w:rsidRPr="00D54A60">
        <w:rPr>
          <w:rFonts w:asciiTheme="majorBidi" w:eastAsia="Calibri" w:hAnsiTheme="majorBidi" w:cstheme="majorBidi"/>
          <w:bCs/>
          <w:sz w:val="24"/>
          <w:szCs w:val="24"/>
          <w:lang w:val="es-MX"/>
        </w:rPr>
        <w:t>ESCAMILLA-BOUCHAN, Imelda. PhD</w:t>
      </w:r>
    </w:p>
    <w:p w:rsidR="00126909" w:rsidRPr="00D54A60" w:rsidRDefault="00126909" w:rsidP="00126909">
      <w:pPr>
        <w:spacing w:after="0" w:line="240" w:lineRule="auto"/>
        <w:rPr>
          <w:rFonts w:asciiTheme="majorBidi" w:eastAsia="Calibri" w:hAnsiTheme="majorBidi" w:cstheme="majorBidi"/>
          <w:b/>
          <w:sz w:val="24"/>
          <w:szCs w:val="24"/>
          <w:lang w:val="es-MX"/>
        </w:rPr>
      </w:pPr>
    </w:p>
    <w:p w:rsidR="00126909" w:rsidRPr="00D54A60" w:rsidRDefault="00126909" w:rsidP="00126909">
      <w:pPr>
        <w:spacing w:after="0" w:line="240" w:lineRule="auto"/>
        <w:rPr>
          <w:rFonts w:asciiTheme="majorBidi" w:eastAsia="Calibri" w:hAnsiTheme="majorBidi" w:cstheme="majorBidi"/>
          <w:b/>
          <w:sz w:val="24"/>
          <w:szCs w:val="24"/>
          <w:lang w:val="es-MX"/>
        </w:rPr>
      </w:pPr>
      <w:r w:rsidRPr="00D54A60">
        <w:rPr>
          <w:rFonts w:asciiTheme="majorBidi" w:eastAsia="Calibri" w:hAnsiTheme="majorBidi" w:cstheme="majorBidi"/>
          <w:b/>
          <w:sz w:val="24"/>
          <w:szCs w:val="24"/>
          <w:lang w:val="es-MX"/>
        </w:rPr>
        <w:t>Web Diagrammer</w:t>
      </w:r>
    </w:p>
    <w:p w:rsidR="00126909" w:rsidRDefault="00126909" w:rsidP="00126909">
      <w:pPr>
        <w:spacing w:after="0" w:line="240" w:lineRule="auto"/>
        <w:jc w:val="both"/>
        <w:rPr>
          <w:rFonts w:asciiTheme="majorBidi" w:eastAsia="Calibri" w:hAnsiTheme="majorBidi" w:cstheme="majorBidi"/>
          <w:bCs/>
          <w:sz w:val="24"/>
          <w:szCs w:val="24"/>
          <w:lang w:val="it-IT"/>
        </w:rPr>
      </w:pPr>
      <w:r>
        <w:rPr>
          <w:rFonts w:asciiTheme="majorBidi" w:eastAsia="Calibri" w:hAnsiTheme="majorBidi" w:cstheme="majorBidi"/>
          <w:bCs/>
          <w:sz w:val="24"/>
          <w:szCs w:val="24"/>
          <w:lang w:val="it-IT"/>
        </w:rPr>
        <w:t>LUNA-SOTO, Vladimir. PhD</w:t>
      </w:r>
    </w:p>
    <w:p w:rsidR="00126909" w:rsidRDefault="00126909" w:rsidP="00126909">
      <w:pPr>
        <w:spacing w:after="0" w:line="240" w:lineRule="auto"/>
        <w:jc w:val="both"/>
        <w:rPr>
          <w:rFonts w:asciiTheme="majorBidi" w:eastAsia="Calibri" w:hAnsiTheme="majorBidi" w:cstheme="majorBidi"/>
          <w:b/>
          <w:sz w:val="24"/>
          <w:szCs w:val="24"/>
          <w:lang w:val="it-IT"/>
        </w:rPr>
      </w:pPr>
    </w:p>
    <w:p w:rsidR="00126909" w:rsidRDefault="00D54A60" w:rsidP="00126909">
      <w:pPr>
        <w:spacing w:after="0" w:line="240" w:lineRule="auto"/>
        <w:jc w:val="both"/>
        <w:rPr>
          <w:rFonts w:asciiTheme="majorBidi" w:eastAsia="Calibri" w:hAnsiTheme="majorBidi" w:cstheme="majorBidi"/>
          <w:b/>
          <w:sz w:val="24"/>
          <w:szCs w:val="24"/>
          <w:lang w:val="it-IT"/>
        </w:rPr>
      </w:pPr>
      <w:r>
        <w:rPr>
          <w:rFonts w:asciiTheme="majorBidi" w:eastAsia="Calibri" w:hAnsiTheme="majorBidi" w:cstheme="majorBidi"/>
          <w:b/>
          <w:sz w:val="24"/>
          <w:szCs w:val="24"/>
          <w:lang w:val="it-IT"/>
        </w:rPr>
        <w:t>Editorial Assistant</w:t>
      </w:r>
      <w:bookmarkStart w:id="2" w:name="_GoBack"/>
      <w:bookmarkEnd w:id="2"/>
    </w:p>
    <w:p w:rsidR="00126909" w:rsidRDefault="00126909" w:rsidP="00126909">
      <w:pPr>
        <w:spacing w:after="0" w:line="240" w:lineRule="auto"/>
        <w:jc w:val="both"/>
        <w:rPr>
          <w:rFonts w:asciiTheme="majorBidi" w:hAnsiTheme="majorBidi" w:cstheme="majorBidi"/>
          <w:sz w:val="24"/>
          <w:szCs w:val="24"/>
          <w:lang w:val="es-EC"/>
        </w:rPr>
      </w:pPr>
      <w:r w:rsidRPr="00D54A60">
        <w:rPr>
          <w:rFonts w:asciiTheme="majorBidi" w:hAnsiTheme="majorBidi" w:cstheme="majorBidi"/>
          <w:sz w:val="24"/>
          <w:szCs w:val="24"/>
          <w:lang w:val="en-US"/>
        </w:rPr>
        <w:t xml:space="preserve">REYES-VILLAO, Angélica. </w:t>
      </w:r>
      <w:r w:rsidRPr="00126909">
        <w:rPr>
          <w:rFonts w:asciiTheme="majorBidi" w:hAnsiTheme="majorBidi" w:cstheme="majorBidi"/>
          <w:sz w:val="24"/>
          <w:szCs w:val="24"/>
          <w:lang w:val="es-EC"/>
        </w:rPr>
        <w:t>BsC</w:t>
      </w:r>
      <w:r>
        <w:rPr>
          <w:rFonts w:asciiTheme="majorBidi" w:hAnsiTheme="majorBidi" w:cstheme="majorBidi"/>
          <w:sz w:val="24"/>
          <w:szCs w:val="24"/>
          <w:lang w:val="es-EC"/>
        </w:rPr>
        <w:t xml:space="preserve"> </w:t>
      </w:r>
    </w:p>
    <w:p w:rsidR="00126909" w:rsidRDefault="00126909" w:rsidP="00126909">
      <w:pPr>
        <w:spacing w:after="0" w:line="240" w:lineRule="auto"/>
        <w:jc w:val="both"/>
        <w:rPr>
          <w:rFonts w:asciiTheme="majorBidi" w:eastAsia="Calibri" w:hAnsiTheme="majorBidi" w:cstheme="majorBidi"/>
          <w:b/>
          <w:sz w:val="24"/>
          <w:szCs w:val="24"/>
          <w:lang w:val="es-EC"/>
        </w:rPr>
      </w:pPr>
    </w:p>
    <w:p w:rsidR="00126909" w:rsidRDefault="00126909" w:rsidP="00126909">
      <w:pPr>
        <w:spacing w:after="0" w:line="240" w:lineRule="auto"/>
        <w:rPr>
          <w:rFonts w:asciiTheme="majorBidi" w:eastAsia="Calibri" w:hAnsiTheme="majorBidi" w:cstheme="majorBidi"/>
          <w:b/>
          <w:sz w:val="24"/>
          <w:szCs w:val="24"/>
          <w:lang w:val="es-MX"/>
        </w:rPr>
      </w:pPr>
      <w:r w:rsidRPr="00126909">
        <w:rPr>
          <w:rFonts w:asciiTheme="majorBidi" w:eastAsia="Calibri" w:hAnsiTheme="majorBidi" w:cstheme="majorBidi"/>
          <w:b/>
          <w:sz w:val="24"/>
          <w:szCs w:val="24"/>
          <w:lang w:val="es-EC"/>
        </w:rPr>
        <w:t>Translator</w:t>
      </w:r>
    </w:p>
    <w:p w:rsidR="00126909" w:rsidRPr="00126909" w:rsidRDefault="00126909" w:rsidP="00126909">
      <w:pPr>
        <w:spacing w:after="0" w:line="240" w:lineRule="auto"/>
        <w:rPr>
          <w:rFonts w:asciiTheme="majorBidi" w:eastAsia="Calibri" w:hAnsiTheme="majorBidi" w:cstheme="majorBidi"/>
          <w:bCs/>
          <w:sz w:val="24"/>
          <w:szCs w:val="24"/>
          <w:lang w:val="es-EC"/>
        </w:rPr>
      </w:pPr>
      <w:r w:rsidRPr="00126909">
        <w:rPr>
          <w:rFonts w:asciiTheme="majorBidi" w:eastAsia="Calibri" w:hAnsiTheme="majorBidi" w:cstheme="majorBidi"/>
          <w:bCs/>
          <w:sz w:val="24"/>
          <w:szCs w:val="24"/>
          <w:lang w:val="es-EC"/>
        </w:rPr>
        <w:t>DÍAZ-OCAMPO, Javier. BsC</w:t>
      </w:r>
    </w:p>
    <w:p w:rsidR="00126909" w:rsidRPr="00126909" w:rsidRDefault="00126909" w:rsidP="00126909">
      <w:pPr>
        <w:spacing w:after="0" w:line="240" w:lineRule="auto"/>
        <w:rPr>
          <w:rFonts w:asciiTheme="majorBidi" w:eastAsia="Calibri" w:hAnsiTheme="majorBidi" w:cstheme="majorBidi"/>
          <w:bCs/>
          <w:sz w:val="24"/>
          <w:szCs w:val="24"/>
          <w:lang w:val="es-EC"/>
        </w:rPr>
      </w:pPr>
    </w:p>
    <w:p w:rsidR="00126909" w:rsidRPr="00126909" w:rsidRDefault="00126909" w:rsidP="00126909">
      <w:pPr>
        <w:spacing w:after="0" w:line="240" w:lineRule="auto"/>
        <w:rPr>
          <w:rFonts w:asciiTheme="majorBidi" w:eastAsia="Calibri" w:hAnsiTheme="majorBidi" w:cstheme="majorBidi"/>
          <w:b/>
          <w:sz w:val="24"/>
          <w:szCs w:val="24"/>
          <w:lang w:val="es-EC"/>
        </w:rPr>
      </w:pPr>
      <w:r w:rsidRPr="00126909">
        <w:rPr>
          <w:rFonts w:asciiTheme="majorBidi" w:eastAsia="Calibri" w:hAnsiTheme="majorBidi" w:cstheme="majorBidi"/>
          <w:b/>
          <w:sz w:val="24"/>
          <w:szCs w:val="24"/>
          <w:lang w:val="es-EC"/>
        </w:rPr>
        <w:t>Philologist</w:t>
      </w:r>
    </w:p>
    <w:p w:rsidR="00126909" w:rsidRDefault="00126909" w:rsidP="00126909">
      <w:pPr>
        <w:spacing w:after="0" w:line="240" w:lineRule="auto"/>
        <w:jc w:val="both"/>
        <w:rPr>
          <w:rFonts w:asciiTheme="majorBidi" w:eastAsia="Calibri" w:hAnsiTheme="majorBidi" w:cstheme="majorBidi"/>
          <w:bCs/>
          <w:sz w:val="24"/>
          <w:szCs w:val="24"/>
          <w:lang w:val="en-US"/>
        </w:rPr>
      </w:pPr>
      <w:r w:rsidRPr="00126909">
        <w:rPr>
          <w:rFonts w:asciiTheme="majorBidi" w:eastAsia="Calibri" w:hAnsiTheme="majorBidi" w:cstheme="majorBidi"/>
          <w:bCs/>
          <w:sz w:val="24"/>
          <w:szCs w:val="24"/>
          <w:lang w:val="es-EC"/>
        </w:rPr>
        <w:t xml:space="preserve">RAMOS-ARANCIBIA, Alejandra. </w:t>
      </w:r>
      <w:r>
        <w:rPr>
          <w:rFonts w:asciiTheme="majorBidi" w:eastAsia="Calibri" w:hAnsiTheme="majorBidi" w:cstheme="majorBidi"/>
          <w:bCs/>
          <w:sz w:val="24"/>
          <w:szCs w:val="24"/>
          <w:lang w:val="en-US"/>
        </w:rPr>
        <w:t>BsC</w:t>
      </w:r>
    </w:p>
    <w:p w:rsidR="00126909" w:rsidRDefault="00126909" w:rsidP="00126909">
      <w:pPr>
        <w:spacing w:after="0" w:line="240" w:lineRule="auto"/>
        <w:jc w:val="both"/>
        <w:rPr>
          <w:rFonts w:asciiTheme="majorBidi" w:eastAsia="Calibri" w:hAnsiTheme="majorBidi" w:cstheme="majorBidi"/>
          <w:bCs/>
          <w:sz w:val="24"/>
          <w:szCs w:val="24"/>
          <w:lang w:val="en-US"/>
        </w:rPr>
      </w:pPr>
    </w:p>
    <w:p w:rsidR="00126909" w:rsidRDefault="00126909" w:rsidP="00126909">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Advertising &amp; Sponsorship</w:t>
      </w:r>
    </w:p>
    <w:p w:rsidR="00126909" w:rsidRDefault="00126909" w:rsidP="00126909">
      <w:pPr>
        <w:spacing w:after="0" w:line="240" w:lineRule="auto"/>
        <w:jc w:val="both"/>
        <w:rPr>
          <w:rFonts w:asciiTheme="majorBidi" w:eastAsia="Calibri" w:hAnsiTheme="majorBidi" w:cstheme="majorBidi"/>
          <w:b/>
          <w:sz w:val="24"/>
          <w:szCs w:val="24"/>
          <w:lang w:val="en-US"/>
        </w:rPr>
      </w:pPr>
    </w:p>
    <w:p w:rsidR="00126909" w:rsidRDefault="00126909" w:rsidP="00126909">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(ECORFAN® Republic of Peru), sponsorships@ecorfan.org</w:t>
      </w:r>
    </w:p>
    <w:p w:rsidR="00126909" w:rsidRDefault="00126909" w:rsidP="00126909">
      <w:pPr>
        <w:spacing w:after="0" w:line="240" w:lineRule="auto"/>
        <w:jc w:val="both"/>
        <w:rPr>
          <w:rFonts w:asciiTheme="majorBidi" w:eastAsia="Calibri" w:hAnsiTheme="majorBidi" w:cstheme="majorBidi"/>
          <w:b/>
          <w:sz w:val="24"/>
          <w:szCs w:val="24"/>
          <w:lang w:val="en-US"/>
        </w:rPr>
      </w:pPr>
    </w:p>
    <w:p w:rsidR="00126909" w:rsidRDefault="00126909" w:rsidP="00126909">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Site Licences</w:t>
      </w:r>
    </w:p>
    <w:p w:rsidR="00126909" w:rsidRDefault="00126909" w:rsidP="00126909">
      <w:pPr>
        <w:spacing w:after="0" w:line="240" w:lineRule="auto"/>
        <w:jc w:val="both"/>
        <w:rPr>
          <w:rFonts w:asciiTheme="majorBidi" w:eastAsia="Calibri" w:hAnsiTheme="majorBidi" w:cstheme="majorBidi"/>
          <w:b/>
          <w:sz w:val="24"/>
          <w:szCs w:val="24"/>
          <w:lang w:val="en-US"/>
        </w:rPr>
      </w:pPr>
    </w:p>
    <w:p w:rsidR="00126909" w:rsidRDefault="00126909" w:rsidP="00126909">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03-2010-032610094200-01-For printed material ,03-2010-031613323600-01-For Electronic material,03-2010-032610105200-01-For Photographic material,03-2010-032610115700-14-For the facts Compilation,04-2010-031613323600-01-For its Web page,19502-For the Iberoamerican and Caribbean Indexation,20-281 HB9-For its indexation in Latin-American in Social Sciences and Humanities,671-For its indexing in Electronic Scientific Journals Spanish and Latin-America,7045008-For its divulgation and edition in the Ministry of Education and Culture-Spain,25409-For its repository in the Biblioteca Universitaria-Madrid,16258-For its indexing in the Dialnet,20589-For its indexing in the edited Journals in the countries of  Iberian-America and the Caribbean, 15048-For the international registration of Congress and Colloquiums. financingprograms@ecorfan.org</w:t>
      </w:r>
    </w:p>
    <w:p w:rsidR="00126909" w:rsidRDefault="00126909" w:rsidP="00126909">
      <w:pPr>
        <w:spacing w:after="0" w:line="240" w:lineRule="auto"/>
        <w:jc w:val="both"/>
        <w:rPr>
          <w:rFonts w:asciiTheme="majorBidi" w:eastAsia="Calibri" w:hAnsiTheme="majorBidi" w:cstheme="majorBidi"/>
          <w:sz w:val="24"/>
          <w:szCs w:val="24"/>
          <w:lang w:val="en-US"/>
        </w:rPr>
      </w:pPr>
    </w:p>
    <w:p w:rsidR="00126909" w:rsidRDefault="00126909" w:rsidP="00126909">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Management Offices</w:t>
      </w:r>
    </w:p>
    <w:p w:rsidR="00126909" w:rsidRDefault="00126909" w:rsidP="00126909">
      <w:pPr>
        <w:spacing w:after="0" w:line="240" w:lineRule="auto"/>
        <w:jc w:val="both"/>
        <w:rPr>
          <w:rFonts w:asciiTheme="majorBidi" w:eastAsia="Calibri" w:hAnsiTheme="majorBidi" w:cstheme="majorBidi"/>
          <w:b/>
          <w:sz w:val="24"/>
          <w:szCs w:val="24"/>
          <w:lang w:val="en-US"/>
        </w:rPr>
      </w:pPr>
    </w:p>
    <w:p w:rsidR="00126909" w:rsidRDefault="00126909" w:rsidP="00126909">
      <w:pPr>
        <w:spacing w:after="0" w:line="240" w:lineRule="auto"/>
        <w:jc w:val="both"/>
        <w:rPr>
          <w:rFonts w:asciiTheme="majorBidi" w:hAnsiTheme="majorBidi" w:cstheme="majorBidi"/>
          <w:sz w:val="24"/>
          <w:szCs w:val="24"/>
          <w:lang w:val="en-US"/>
        </w:rPr>
      </w:pPr>
      <w:r>
        <w:rPr>
          <w:rFonts w:asciiTheme="majorBidi" w:eastAsia="Calibri" w:hAnsiTheme="majorBidi" w:cstheme="majorBidi"/>
          <w:sz w:val="24"/>
          <w:szCs w:val="24"/>
          <w:lang w:val="en-US"/>
        </w:rPr>
        <w:t>1047 La Raza Avenue -Santa Ana, Cusco-Peru</w:t>
      </w:r>
      <w:r>
        <w:rPr>
          <w:rFonts w:asciiTheme="majorBidi" w:hAnsiTheme="majorBidi" w:cstheme="majorBidi"/>
          <w:sz w:val="24"/>
          <w:szCs w:val="24"/>
          <w:lang w:val="en-US"/>
        </w:rPr>
        <w:t>.</w:t>
      </w:r>
    </w:p>
    <w:p w:rsidR="00126909" w:rsidRDefault="00126909" w:rsidP="00126909">
      <w:pPr>
        <w:spacing w:after="0" w:line="240" w:lineRule="auto"/>
        <w:jc w:val="both"/>
        <w:rPr>
          <w:rFonts w:asciiTheme="majorBidi" w:hAnsiTheme="majorBidi" w:cstheme="majorBidi"/>
          <w:b/>
          <w:sz w:val="24"/>
          <w:szCs w:val="24"/>
          <w:lang w:val="en-US"/>
        </w:rPr>
      </w:pPr>
    </w:p>
    <w:p w:rsidR="00126909" w:rsidRDefault="00126909" w:rsidP="00126909">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15.- Contact</w:t>
      </w:r>
    </w:p>
    <w:p w:rsidR="00126909" w:rsidRDefault="00126909" w:rsidP="00126909">
      <w:pPr>
        <w:spacing w:after="0" w:line="240" w:lineRule="auto"/>
        <w:jc w:val="both"/>
        <w:rPr>
          <w:rFonts w:asciiTheme="majorBidi" w:hAnsiTheme="majorBidi" w:cstheme="majorBidi"/>
          <w:b/>
          <w:sz w:val="24"/>
          <w:szCs w:val="24"/>
          <w:lang w:val="en-US"/>
        </w:rPr>
      </w:pPr>
    </w:p>
    <w:p w:rsidR="00126909" w:rsidRDefault="00126909" w:rsidP="00126909">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Executives</w:t>
      </w:r>
    </w:p>
    <w:p w:rsidR="00126909" w:rsidRDefault="00126909" w:rsidP="00126909">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Phone: +52 1 55 6159 2296</w:t>
      </w:r>
    </w:p>
    <w:p w:rsidR="00126909" w:rsidRDefault="00126909" w:rsidP="00126909">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Skype: ECORFAN-México S.C.</w:t>
      </w:r>
    </w:p>
    <w:p w:rsidR="00126909" w:rsidRPr="00D54A60" w:rsidRDefault="00126909" w:rsidP="00126909">
      <w:pPr>
        <w:spacing w:after="0" w:line="240" w:lineRule="auto"/>
        <w:jc w:val="both"/>
        <w:rPr>
          <w:rFonts w:asciiTheme="majorBidi" w:hAnsiTheme="majorBidi" w:cstheme="majorBidi"/>
          <w:sz w:val="24"/>
          <w:szCs w:val="24"/>
          <w:lang w:val="en-US"/>
        </w:rPr>
      </w:pPr>
      <w:r w:rsidRPr="00D54A60">
        <w:rPr>
          <w:rFonts w:asciiTheme="majorBidi" w:hAnsiTheme="majorBidi" w:cstheme="majorBidi"/>
          <w:sz w:val="24"/>
          <w:szCs w:val="24"/>
          <w:lang w:val="en-US"/>
        </w:rPr>
        <w:t xml:space="preserve">E-mail: </w:t>
      </w:r>
      <w:hyperlink r:id="rId23" w:history="1">
        <w:r w:rsidRPr="00D54A60">
          <w:rPr>
            <w:rStyle w:val="Hipervnculo"/>
            <w:rFonts w:asciiTheme="majorBidi" w:hAnsiTheme="majorBidi" w:cstheme="majorBidi"/>
            <w:sz w:val="24"/>
            <w:szCs w:val="24"/>
            <w:lang w:val="en-US"/>
          </w:rPr>
          <w:t>contact@ecorfan.org</w:t>
        </w:r>
      </w:hyperlink>
    </w:p>
    <w:p w:rsidR="00126909" w:rsidRPr="00126909" w:rsidRDefault="00126909" w:rsidP="00126909">
      <w:pPr>
        <w:spacing w:after="0" w:line="240" w:lineRule="auto"/>
        <w:jc w:val="both"/>
        <w:rPr>
          <w:rFonts w:asciiTheme="majorBidi" w:hAnsiTheme="majorBidi" w:cstheme="majorBidi"/>
          <w:sz w:val="24"/>
          <w:szCs w:val="24"/>
          <w:lang w:val="es-EC"/>
        </w:rPr>
      </w:pPr>
      <w:r w:rsidRPr="00126909">
        <w:rPr>
          <w:rFonts w:asciiTheme="majorBidi" w:hAnsiTheme="majorBidi" w:cstheme="majorBidi"/>
          <w:sz w:val="24"/>
          <w:szCs w:val="24"/>
          <w:lang w:val="es-EC"/>
        </w:rPr>
        <w:t xml:space="preserve">Facebook: </w:t>
      </w:r>
      <w:hyperlink r:id="rId24" w:history="1">
        <w:r w:rsidRPr="00126909">
          <w:rPr>
            <w:rStyle w:val="Hipervnculo"/>
            <w:rFonts w:asciiTheme="majorBidi" w:hAnsiTheme="majorBidi" w:cstheme="majorBidi"/>
            <w:sz w:val="24"/>
            <w:szCs w:val="24"/>
            <w:lang w:val="es-EC"/>
          </w:rPr>
          <w:t>ECORFAN-México, S.C.</w:t>
        </w:r>
      </w:hyperlink>
    </w:p>
    <w:p w:rsidR="00126909" w:rsidRPr="00126909" w:rsidRDefault="00126909" w:rsidP="00126909">
      <w:pPr>
        <w:spacing w:after="0" w:line="240" w:lineRule="auto"/>
        <w:jc w:val="both"/>
        <w:rPr>
          <w:rFonts w:asciiTheme="majorBidi" w:hAnsiTheme="majorBidi" w:cstheme="majorBidi"/>
          <w:sz w:val="24"/>
          <w:szCs w:val="24"/>
          <w:lang w:val="es-EC"/>
        </w:rPr>
      </w:pPr>
      <w:r w:rsidRPr="00126909">
        <w:rPr>
          <w:rFonts w:asciiTheme="majorBidi" w:hAnsiTheme="majorBidi" w:cstheme="majorBidi"/>
          <w:sz w:val="24"/>
          <w:szCs w:val="24"/>
          <w:lang w:val="es-EC"/>
        </w:rPr>
        <w:t xml:space="preserve">Twitter: </w:t>
      </w:r>
      <w:hyperlink r:id="rId25" w:history="1">
        <w:r w:rsidRPr="00126909">
          <w:rPr>
            <w:rStyle w:val="Hipervnculo"/>
            <w:rFonts w:asciiTheme="majorBidi" w:hAnsiTheme="majorBidi" w:cstheme="majorBidi"/>
            <w:sz w:val="24"/>
            <w:szCs w:val="24"/>
            <w:lang w:val="es-EC"/>
          </w:rPr>
          <w:t>ECORFAN-México, S.C.</w:t>
        </w:r>
      </w:hyperlink>
    </w:p>
    <w:p w:rsidR="00126909" w:rsidRPr="00126909" w:rsidRDefault="00126909" w:rsidP="00126909">
      <w:pPr>
        <w:spacing w:after="0" w:line="240" w:lineRule="auto"/>
        <w:jc w:val="both"/>
        <w:rPr>
          <w:rFonts w:asciiTheme="majorBidi" w:eastAsia="Calibri" w:hAnsiTheme="majorBidi" w:cstheme="majorBidi"/>
          <w:b/>
          <w:sz w:val="24"/>
          <w:szCs w:val="24"/>
          <w:lang w:val="es-EC"/>
        </w:rPr>
      </w:pPr>
    </w:p>
    <w:p w:rsidR="00126909" w:rsidRDefault="00126909" w:rsidP="00126909">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Publishing Services</w:t>
      </w:r>
    </w:p>
    <w:p w:rsidR="00126909" w:rsidRDefault="00126909" w:rsidP="00126909">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1260 0355</w:t>
      </w:r>
    </w:p>
    <w:p w:rsidR="00126909" w:rsidRDefault="00A06F55" w:rsidP="00126909">
      <w:pPr>
        <w:spacing w:after="0" w:line="240" w:lineRule="auto"/>
        <w:jc w:val="both"/>
        <w:rPr>
          <w:rFonts w:asciiTheme="majorBidi" w:eastAsia="Calibri" w:hAnsiTheme="majorBidi" w:cstheme="majorBidi"/>
          <w:sz w:val="24"/>
          <w:szCs w:val="24"/>
          <w:lang w:val="en-US"/>
        </w:rPr>
      </w:pPr>
      <w:hyperlink r:id="rId26" w:history="1">
        <w:r w:rsidR="00126909">
          <w:rPr>
            <w:rStyle w:val="Hipervnculo"/>
            <w:rFonts w:asciiTheme="majorBidi" w:eastAsia="Calibri" w:hAnsiTheme="majorBidi" w:cstheme="majorBidi"/>
            <w:sz w:val="24"/>
            <w:szCs w:val="24"/>
            <w:lang w:val="en-US"/>
          </w:rPr>
          <w:t>journals@ecorfan.org</w:t>
        </w:r>
      </w:hyperlink>
    </w:p>
    <w:p w:rsidR="00126909" w:rsidRDefault="00126909" w:rsidP="00126909">
      <w:pPr>
        <w:spacing w:after="0" w:line="240" w:lineRule="auto"/>
        <w:jc w:val="both"/>
        <w:rPr>
          <w:rFonts w:asciiTheme="majorBidi" w:eastAsia="Calibri" w:hAnsiTheme="majorBidi" w:cstheme="majorBidi"/>
          <w:sz w:val="24"/>
          <w:szCs w:val="24"/>
          <w:lang w:val="en-US"/>
        </w:rPr>
      </w:pPr>
    </w:p>
    <w:p w:rsidR="00126909" w:rsidRDefault="00126909" w:rsidP="00126909">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lastRenderedPageBreak/>
        <w:t>Researcher Services</w:t>
      </w:r>
    </w:p>
    <w:p w:rsidR="00126909" w:rsidRDefault="00126909" w:rsidP="00126909">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6034 9181</w:t>
      </w:r>
    </w:p>
    <w:p w:rsidR="00126909" w:rsidRDefault="00A06F55" w:rsidP="00126909">
      <w:pPr>
        <w:spacing w:after="0" w:line="240" w:lineRule="auto"/>
        <w:jc w:val="both"/>
        <w:rPr>
          <w:rFonts w:asciiTheme="majorBidi" w:eastAsia="Calibri" w:hAnsiTheme="majorBidi" w:cstheme="majorBidi"/>
          <w:sz w:val="24"/>
          <w:szCs w:val="24"/>
          <w:lang w:val="en-US"/>
        </w:rPr>
      </w:pPr>
      <w:hyperlink r:id="rId27" w:history="1">
        <w:r w:rsidR="00126909">
          <w:rPr>
            <w:rStyle w:val="Hipervnculo"/>
            <w:rFonts w:asciiTheme="majorBidi" w:eastAsia="Calibri" w:hAnsiTheme="majorBidi" w:cstheme="majorBidi"/>
            <w:sz w:val="24"/>
            <w:szCs w:val="24"/>
            <w:lang w:val="en-US"/>
          </w:rPr>
          <w:t>reniecyt@ecorfan.org</w:t>
        </w:r>
      </w:hyperlink>
    </w:p>
    <w:p w:rsidR="00126909" w:rsidRDefault="00126909" w:rsidP="00126909">
      <w:pPr>
        <w:spacing w:after="0" w:line="240" w:lineRule="auto"/>
        <w:jc w:val="both"/>
        <w:rPr>
          <w:rFonts w:asciiTheme="majorBidi" w:eastAsia="Calibri" w:hAnsiTheme="majorBidi" w:cstheme="majorBidi"/>
          <w:b/>
          <w:sz w:val="24"/>
          <w:szCs w:val="24"/>
          <w:lang w:val="en-US"/>
        </w:rPr>
      </w:pPr>
    </w:p>
    <w:p w:rsidR="00126909" w:rsidRDefault="00126909" w:rsidP="00126909">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 xml:space="preserve">Press Office </w:t>
      </w:r>
    </w:p>
    <w:p w:rsidR="00126909" w:rsidRDefault="00A06F55" w:rsidP="00126909">
      <w:pPr>
        <w:spacing w:after="0" w:line="240" w:lineRule="auto"/>
        <w:jc w:val="both"/>
        <w:rPr>
          <w:rFonts w:asciiTheme="majorBidi" w:eastAsia="Calibri" w:hAnsiTheme="majorBidi" w:cstheme="majorBidi"/>
          <w:sz w:val="24"/>
          <w:szCs w:val="24"/>
          <w:lang w:val="en-US"/>
        </w:rPr>
      </w:pPr>
      <w:hyperlink r:id="rId28" w:history="1">
        <w:r w:rsidR="00126909">
          <w:rPr>
            <w:rStyle w:val="Hipervnculo"/>
            <w:rFonts w:asciiTheme="majorBidi" w:eastAsia="Calibri" w:hAnsiTheme="majorBidi" w:cstheme="majorBidi"/>
            <w:sz w:val="24"/>
            <w:szCs w:val="24"/>
            <w:lang w:val="en-US"/>
          </w:rPr>
          <w:t>registration@ecorfan.org</w:t>
        </w:r>
      </w:hyperlink>
    </w:p>
    <w:p w:rsidR="00126909" w:rsidRDefault="00126909" w:rsidP="00126909">
      <w:pPr>
        <w:spacing w:after="0" w:line="240" w:lineRule="auto"/>
        <w:jc w:val="both"/>
        <w:rPr>
          <w:rFonts w:asciiTheme="majorBidi" w:eastAsia="Calibri" w:hAnsiTheme="majorBidi" w:cstheme="majorBidi"/>
          <w:sz w:val="24"/>
          <w:szCs w:val="24"/>
          <w:lang w:val="en-US"/>
        </w:rPr>
      </w:pPr>
    </w:p>
    <w:p w:rsidR="00126909" w:rsidRDefault="00126909" w:rsidP="00126909">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Marketing</w:t>
      </w:r>
    </w:p>
    <w:p w:rsidR="00126909" w:rsidRDefault="00A06F55" w:rsidP="00126909">
      <w:pPr>
        <w:spacing w:after="0" w:line="240" w:lineRule="auto"/>
        <w:jc w:val="both"/>
        <w:rPr>
          <w:rFonts w:asciiTheme="majorBidi" w:eastAsia="Calibri" w:hAnsiTheme="majorBidi" w:cstheme="majorBidi"/>
          <w:sz w:val="24"/>
          <w:szCs w:val="24"/>
          <w:lang w:val="en-US"/>
        </w:rPr>
      </w:pPr>
      <w:hyperlink r:id="rId29" w:history="1">
        <w:r w:rsidR="00126909">
          <w:rPr>
            <w:rStyle w:val="Hipervnculo"/>
            <w:rFonts w:asciiTheme="majorBidi" w:eastAsia="Calibri" w:hAnsiTheme="majorBidi" w:cstheme="majorBidi"/>
            <w:sz w:val="24"/>
            <w:szCs w:val="24"/>
            <w:lang w:val="en-US"/>
          </w:rPr>
          <w:t>admin@ecorfan.org</w:t>
        </w:r>
      </w:hyperlink>
    </w:p>
    <w:p w:rsidR="00126909" w:rsidRDefault="00126909" w:rsidP="00126909">
      <w:pPr>
        <w:spacing w:after="0" w:line="240" w:lineRule="auto"/>
        <w:jc w:val="both"/>
        <w:rPr>
          <w:rFonts w:asciiTheme="majorBidi" w:hAnsiTheme="majorBidi" w:cstheme="majorBidi"/>
          <w:b/>
          <w:sz w:val="24"/>
          <w:szCs w:val="24"/>
          <w:lang w:val="en-US"/>
        </w:rPr>
      </w:pPr>
    </w:p>
    <w:p w:rsidR="00126909" w:rsidRDefault="00126909" w:rsidP="00126909">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Office Hours</w:t>
      </w:r>
    </w:p>
    <w:p w:rsidR="00126909" w:rsidRDefault="00126909" w:rsidP="00126909">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8:00-15:00 Hrs </w:t>
      </w:r>
    </w:p>
    <w:p w:rsidR="0035712E" w:rsidRPr="00B806A6" w:rsidRDefault="0035712E" w:rsidP="00126909">
      <w:pPr>
        <w:spacing w:after="0" w:line="240" w:lineRule="auto"/>
        <w:jc w:val="both"/>
        <w:rPr>
          <w:rFonts w:asciiTheme="majorBidi" w:hAnsiTheme="majorBidi" w:cstheme="majorBidi"/>
          <w:sz w:val="24"/>
          <w:szCs w:val="24"/>
          <w:lang w:val="en-US"/>
        </w:rPr>
      </w:pPr>
    </w:p>
    <w:sectPr w:rsidR="0035712E" w:rsidRPr="00B806A6" w:rsidSect="008D4D3B">
      <w:headerReference w:type="default" r:id="rId30"/>
      <w:footerReference w:type="default" r:id="rId31"/>
      <w:pgSz w:w="12242" w:h="1872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F55" w:rsidRDefault="00A06F55">
      <w:pPr>
        <w:spacing w:after="0" w:line="240" w:lineRule="auto"/>
      </w:pPr>
      <w:r>
        <w:separator/>
      </w:r>
    </w:p>
  </w:endnote>
  <w:endnote w:type="continuationSeparator" w:id="0">
    <w:p w:rsidR="00A06F55" w:rsidRDefault="00A06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F81" w:rsidRDefault="00EA6F8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7B8" w:rsidRDefault="007D57B8">
    <w:pPr>
      <w:spacing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F81" w:rsidRDefault="00EA6F81">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7B8" w:rsidRDefault="007D57B8">
    <w:pPr>
      <w:pStyle w:val="Piedepgina"/>
    </w:pPr>
    <w:r>
      <w:rPr>
        <w:noProof/>
        <w:lang w:val="es-MX" w:eastAsia="es-MX"/>
      </w:rPr>
      <mc:AlternateContent>
        <mc:Choice Requires="wps">
          <w:drawing>
            <wp:anchor distT="0" distB="0" distL="114300" distR="114300" simplePos="0" relativeHeight="251660288" behindDoc="0" locked="0" layoutInCell="1" allowOverlap="1" wp14:anchorId="62533A17" wp14:editId="2DE87353">
              <wp:simplePos x="0" y="0"/>
              <wp:positionH relativeFrom="column">
                <wp:posOffset>3289935</wp:posOffset>
              </wp:positionH>
              <wp:positionV relativeFrom="paragraph">
                <wp:posOffset>-123190</wp:posOffset>
              </wp:positionV>
              <wp:extent cx="3148330" cy="723900"/>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23900"/>
                      </a:xfrm>
                      <a:prstGeom prst="rect">
                        <a:avLst/>
                      </a:prstGeom>
                      <a:solidFill>
                        <a:sysClr val="window" lastClr="FFFFFF"/>
                      </a:solidFill>
                      <a:ln w="6350">
                        <a:noFill/>
                      </a:ln>
                      <a:effectLst/>
                    </wps:spPr>
                    <wps:txbx>
                      <w:txbxContent>
                        <w:p w:rsidR="007D57B8" w:rsidRPr="00DA6F6C" w:rsidRDefault="007D57B8" w:rsidP="00623E2A">
                          <w:pPr>
                            <w:spacing w:after="0" w:line="240" w:lineRule="auto"/>
                            <w:jc w:val="both"/>
                            <w:rPr>
                              <w:rFonts w:ascii="Times New Roman" w:hAnsi="Times New Roman"/>
                              <w:sz w:val="16"/>
                              <w:szCs w:val="16"/>
                              <w:lang w:val="es-EC"/>
                            </w:rPr>
                          </w:pPr>
                          <w:r w:rsidRPr="00F720A0">
                            <w:rPr>
                              <w:rFonts w:ascii="Times New Roman" w:hAnsi="Times New Roman"/>
                              <w:iCs/>
                              <w:sz w:val="16"/>
                              <w:szCs w:val="16"/>
                            </w:rPr>
                            <w:t>Surname (</w:t>
                          </w:r>
                          <w:r w:rsidR="003773B6">
                            <w:rPr>
                              <w:rFonts w:ascii="Times New Roman" w:hAnsi="Times New Roman"/>
                              <w:iCs/>
                              <w:sz w:val="16"/>
                              <w:szCs w:val="16"/>
                            </w:rPr>
                            <w:t>IN UPPERCASE), Name 1st Author</w:t>
                          </w:r>
                          <w:r w:rsidRPr="00F720A0">
                            <w:rPr>
                              <w:rFonts w:ascii="Times New Roman" w:hAnsi="Times New Roman"/>
                              <w:iCs/>
                              <w:sz w:val="16"/>
                              <w:szCs w:val="16"/>
                            </w:rPr>
                            <w:t xml:space="preserve">, Surname (IN UPPERCASE), Name 1st Coauthor, Surname (IN UPPERCASE), Name 2nd Coauthor and Surname (IN UPPERCASE), Name 3rd Coauthor. </w:t>
                          </w:r>
                          <w:r w:rsidRPr="00DA6F6C">
                            <w:rPr>
                              <w:rFonts w:ascii="Times New Roman" w:hAnsi="Times New Roman"/>
                              <w:iCs/>
                              <w:sz w:val="16"/>
                              <w:szCs w:val="16"/>
                              <w:lang w:val="es-EC"/>
                            </w:rPr>
                            <w:t>Paper Title</w:t>
                          </w:r>
                          <w:r w:rsidRPr="00DA6F6C">
                            <w:rPr>
                              <w:lang w:val="es-EC"/>
                            </w:rPr>
                            <w:t xml:space="preserve"> </w:t>
                          </w:r>
                          <w:r w:rsidRPr="00623E2A">
                            <w:rPr>
                              <w:rFonts w:ascii="Times New Roman" w:hAnsi="Times New Roman"/>
                              <w:iCs/>
                              <w:sz w:val="16"/>
                              <w:szCs w:val="16"/>
                              <w:lang w:val="es-EC"/>
                            </w:rPr>
                            <w:t>Revista de Políticas Universitarias</w:t>
                          </w:r>
                          <w:r w:rsidRPr="00DA6F6C">
                            <w:rPr>
                              <w:rFonts w:ascii="Times New Roman" w:hAnsi="Times New Roman"/>
                              <w:iCs/>
                              <w:sz w:val="16"/>
                              <w:szCs w:val="16"/>
                              <w:lang w:val="es-EC"/>
                            </w:rPr>
                            <w:t>. Year [Times New Roman No.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533A17" id="_x0000_t202" coordsize="21600,21600" o:spt="202" path="m,l,21600r21600,l21600,xe">
              <v:stroke joinstyle="miter"/>
              <v:path gradientshapeok="t" o:connecttype="rect"/>
            </v:shapetype>
            <v:shape id="61 Cuadro de texto" o:spid="_x0000_s1026" type="#_x0000_t202" style="position:absolute;margin-left:259.05pt;margin-top:-9.7pt;width:247.9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" fillcolor="window" stroked="f" strokeweight=".5pt">
              <v:path arrowok="t"/>
              <v:textbox>
                <w:txbxContent>
                  <w:p w:rsidR="007D57B8" w:rsidRPr="00DA6F6C" w:rsidRDefault="007D57B8" w:rsidP="00623E2A">
                    <w:pPr>
                      <w:spacing w:after="0" w:line="240" w:lineRule="auto"/>
                      <w:jc w:val="both"/>
                      <w:rPr>
                        <w:rFonts w:ascii="Times New Roman" w:hAnsi="Times New Roman"/>
                        <w:sz w:val="16"/>
                        <w:szCs w:val="16"/>
                        <w:lang w:val="es-EC"/>
                      </w:rPr>
                    </w:pPr>
                    <w:r w:rsidRPr="00F720A0">
                      <w:rPr>
                        <w:rFonts w:ascii="Times New Roman" w:hAnsi="Times New Roman"/>
                        <w:iCs/>
                        <w:sz w:val="16"/>
                        <w:szCs w:val="16"/>
                      </w:rPr>
                      <w:t>Surname (</w:t>
                    </w:r>
                    <w:r w:rsidR="003773B6">
                      <w:rPr>
                        <w:rFonts w:ascii="Times New Roman" w:hAnsi="Times New Roman"/>
                        <w:iCs/>
                        <w:sz w:val="16"/>
                        <w:szCs w:val="16"/>
                      </w:rPr>
                      <w:t>IN UPPERCASE), Name 1st Author</w:t>
                    </w:r>
                    <w:r w:rsidRPr="00F720A0">
                      <w:rPr>
                        <w:rFonts w:ascii="Times New Roman" w:hAnsi="Times New Roman"/>
                        <w:iCs/>
                        <w:sz w:val="16"/>
                        <w:szCs w:val="16"/>
                      </w:rPr>
                      <w:t xml:space="preserve">, Surname (IN UPPERCASE), Name 1st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Surname (IN UPPERCASE), Name 2nd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and Surname (IN UPPERCASE), Name 3rd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w:t>
                    </w:r>
                    <w:proofErr w:type="spellStart"/>
                    <w:r w:rsidRPr="00DA6F6C">
                      <w:rPr>
                        <w:rFonts w:ascii="Times New Roman" w:hAnsi="Times New Roman"/>
                        <w:iCs/>
                        <w:sz w:val="16"/>
                        <w:szCs w:val="16"/>
                        <w:lang w:val="es-EC"/>
                      </w:rPr>
                      <w:t>Paper</w:t>
                    </w:r>
                    <w:proofErr w:type="spellEnd"/>
                    <w:r w:rsidRPr="00DA6F6C">
                      <w:rPr>
                        <w:rFonts w:ascii="Times New Roman" w:hAnsi="Times New Roman"/>
                        <w:iCs/>
                        <w:sz w:val="16"/>
                        <w:szCs w:val="16"/>
                        <w:lang w:val="es-EC"/>
                      </w:rPr>
                      <w:t xml:space="preserve"> </w:t>
                    </w:r>
                    <w:proofErr w:type="spellStart"/>
                    <w:r w:rsidRPr="00DA6F6C">
                      <w:rPr>
                        <w:rFonts w:ascii="Times New Roman" w:hAnsi="Times New Roman"/>
                        <w:iCs/>
                        <w:sz w:val="16"/>
                        <w:szCs w:val="16"/>
                        <w:lang w:val="es-EC"/>
                      </w:rPr>
                      <w:t>Title</w:t>
                    </w:r>
                    <w:proofErr w:type="spellEnd"/>
                    <w:r w:rsidRPr="00DA6F6C">
                      <w:rPr>
                        <w:lang w:val="es-EC"/>
                      </w:rPr>
                      <w:t xml:space="preserve"> </w:t>
                    </w:r>
                    <w:r w:rsidRPr="00623E2A">
                      <w:rPr>
                        <w:rFonts w:ascii="Times New Roman" w:hAnsi="Times New Roman"/>
                        <w:iCs/>
                        <w:sz w:val="16"/>
                        <w:szCs w:val="16"/>
                        <w:lang w:val="es-EC"/>
                      </w:rPr>
                      <w:t>Revista de Políticas Universitarias</w:t>
                    </w:r>
                    <w:r w:rsidRPr="00DA6F6C">
                      <w:rPr>
                        <w:rFonts w:ascii="Times New Roman" w:hAnsi="Times New Roman"/>
                        <w:iCs/>
                        <w:sz w:val="16"/>
                        <w:szCs w:val="16"/>
                        <w:lang w:val="es-EC"/>
                      </w:rPr>
                      <w:t xml:space="preserve">. </w:t>
                    </w:r>
                    <w:proofErr w:type="spellStart"/>
                    <w:r w:rsidRPr="00DA6F6C">
                      <w:rPr>
                        <w:rFonts w:ascii="Times New Roman" w:hAnsi="Times New Roman"/>
                        <w:iCs/>
                        <w:sz w:val="16"/>
                        <w:szCs w:val="16"/>
                        <w:lang w:val="es-EC"/>
                      </w:rPr>
                      <w:t>Year</w:t>
                    </w:r>
                    <w:proofErr w:type="spellEnd"/>
                    <w:r w:rsidRPr="00DA6F6C">
                      <w:rPr>
                        <w:rFonts w:ascii="Times New Roman" w:hAnsi="Times New Roman"/>
                        <w:iCs/>
                        <w:sz w:val="16"/>
                        <w:szCs w:val="16"/>
                        <w:lang w:val="es-EC"/>
                      </w:rPr>
                      <w:t xml:space="preserve"> [Times New </w:t>
                    </w:r>
                    <w:proofErr w:type="spellStart"/>
                    <w:r w:rsidRPr="00DA6F6C">
                      <w:rPr>
                        <w:rFonts w:ascii="Times New Roman" w:hAnsi="Times New Roman"/>
                        <w:iCs/>
                        <w:sz w:val="16"/>
                        <w:szCs w:val="16"/>
                        <w:lang w:val="es-EC"/>
                      </w:rPr>
                      <w:t>Roman</w:t>
                    </w:r>
                    <w:proofErr w:type="spellEnd"/>
                    <w:r w:rsidRPr="00DA6F6C">
                      <w:rPr>
                        <w:rFonts w:ascii="Times New Roman" w:hAnsi="Times New Roman"/>
                        <w:iCs/>
                        <w:sz w:val="16"/>
                        <w:szCs w:val="16"/>
                        <w:lang w:val="es-EC"/>
                      </w:rPr>
                      <w:t xml:space="preserve"> No. 8]</w:t>
                    </w:r>
                  </w:p>
                </w:txbxContent>
              </v:textbox>
            </v:shape>
          </w:pict>
        </mc:Fallback>
      </mc:AlternateContent>
    </w:r>
    <w:r>
      <w:rPr>
        <w:noProof/>
        <w:lang w:val="es-MX" w:eastAsia="es-MX"/>
      </w:rPr>
      <mc:AlternateContent>
        <mc:Choice Requires="wps">
          <w:drawing>
            <wp:anchor distT="0" distB="0" distL="114300" distR="114300" simplePos="0" relativeHeight="251659264" behindDoc="0" locked="0" layoutInCell="1" allowOverlap="1" wp14:anchorId="499D115E" wp14:editId="29B0114D">
              <wp:simplePos x="0" y="0"/>
              <wp:positionH relativeFrom="column">
                <wp:posOffset>-85725</wp:posOffset>
              </wp:positionH>
              <wp:positionV relativeFrom="paragraph">
                <wp:posOffset>-118745</wp:posOffset>
              </wp:positionV>
              <wp:extent cx="2907030" cy="422275"/>
              <wp:effectExtent l="0" t="0" r="7620" b="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422275"/>
                      </a:xfrm>
                      <a:prstGeom prst="rect">
                        <a:avLst/>
                      </a:prstGeom>
                      <a:solidFill>
                        <a:sysClr val="window" lastClr="FFFFFF"/>
                      </a:solidFill>
                      <a:ln w="6350">
                        <a:noFill/>
                      </a:ln>
                      <a:effectLst/>
                    </wps:spPr>
                    <wps:txbx>
                      <w:txbxContent>
                        <w:p w:rsidR="007D57B8" w:rsidRDefault="007D57B8" w:rsidP="00F5750E">
                          <w:pPr>
                            <w:spacing w:after="0" w:line="240" w:lineRule="auto"/>
                            <w:rPr>
                              <w:rFonts w:ascii="Times New Roman" w:hAnsi="Times New Roman"/>
                              <w:sz w:val="18"/>
                              <w:szCs w:val="18"/>
                            </w:rPr>
                          </w:pPr>
                          <w:r w:rsidRPr="002866D0">
                            <w:rPr>
                              <w:rFonts w:ascii="Times New Roman" w:hAnsi="Times New Roman"/>
                              <w:sz w:val="18"/>
                              <w:szCs w:val="18"/>
                            </w:rPr>
                            <w:t xml:space="preserve">ISSN </w:t>
                          </w:r>
                          <w:r>
                            <w:rPr>
                              <w:rFonts w:ascii="Times New Roman" w:hAnsi="Times New Roman"/>
                              <w:sz w:val="18"/>
                              <w:szCs w:val="18"/>
                            </w:rPr>
                            <w:t>2523-2487</w:t>
                          </w:r>
                        </w:p>
                        <w:p w:rsidR="007D57B8" w:rsidRPr="002145CD" w:rsidRDefault="007D57B8" w:rsidP="00B173CC">
                          <w:pPr>
                            <w:spacing w:after="0" w:line="240" w:lineRule="auto"/>
                          </w:pPr>
                          <w:r w:rsidRPr="002145CD">
                            <w:rPr>
                              <w:rFonts w:ascii="Times New Roman" w:hAnsi="Times New Roman"/>
                              <w:sz w:val="18"/>
                              <w:szCs w:val="18"/>
                            </w:rPr>
                            <w:t>ECORFAN®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99D115E" id="_x0000_t202" coordsize="21600,21600" o:spt="202" path="m,l,21600r21600,l21600,xe">
              <v:stroke joinstyle="miter"/>
              <v:path gradientshapeok="t" o:connecttype="rect"/>
            </v:shapetype>
            <v:shape id="46 Cuadro de texto" o:spid="_x0000_s1027" type="#_x0000_t202" style="position:absolute;margin-left:-6.75pt;margin-top:-9.35pt;width:228.9pt;height: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" fillcolor="window" stroked="f" strokeweight=".5pt">
              <v:path arrowok="t"/>
              <v:textbox>
                <w:txbxContent>
                  <w:p w:rsidR="007D57B8" w:rsidRDefault="007D57B8" w:rsidP="00F5750E">
                    <w:pPr>
                      <w:spacing w:after="0" w:line="240" w:lineRule="auto"/>
                      <w:rPr>
                        <w:rFonts w:ascii="Times New Roman" w:hAnsi="Times New Roman"/>
                        <w:sz w:val="18"/>
                        <w:szCs w:val="18"/>
                      </w:rPr>
                    </w:pPr>
                    <w:r w:rsidRPr="002866D0">
                      <w:rPr>
                        <w:rFonts w:ascii="Times New Roman" w:hAnsi="Times New Roman"/>
                        <w:sz w:val="18"/>
                        <w:szCs w:val="18"/>
                      </w:rPr>
                      <w:t>ISSN</w:t>
                    </w:r>
                    <w:bookmarkStart w:id="3" w:name="_GoBack"/>
                    <w:bookmarkEnd w:id="3"/>
                    <w:r w:rsidRPr="002866D0">
                      <w:rPr>
                        <w:rFonts w:ascii="Times New Roman" w:hAnsi="Times New Roman"/>
                        <w:sz w:val="18"/>
                        <w:szCs w:val="18"/>
                      </w:rPr>
                      <w:t xml:space="preserve"> </w:t>
                    </w:r>
                    <w:r>
                      <w:rPr>
                        <w:rFonts w:ascii="Times New Roman" w:hAnsi="Times New Roman"/>
                        <w:sz w:val="18"/>
                        <w:szCs w:val="18"/>
                      </w:rPr>
                      <w:t>2523-2487</w:t>
                    </w:r>
                  </w:p>
                  <w:p w:rsidR="007D57B8" w:rsidRPr="002145CD" w:rsidRDefault="007D57B8" w:rsidP="00B173CC">
                    <w:pPr>
                      <w:spacing w:after="0" w:line="240" w:lineRule="auto"/>
                    </w:pPr>
                    <w:r w:rsidRPr="002145CD">
                      <w:rPr>
                        <w:rFonts w:ascii="Times New Roman" w:hAnsi="Times New Roman"/>
                        <w:sz w:val="18"/>
                        <w:szCs w:val="18"/>
                      </w:rPr>
                      <w:t xml:space="preserve">ECORFAN® </w:t>
                    </w:r>
                    <w:proofErr w:type="gramStart"/>
                    <w:r w:rsidRPr="002145CD">
                      <w:rPr>
                        <w:rFonts w:ascii="Times New Roman" w:hAnsi="Times New Roman"/>
                        <w:sz w:val="18"/>
                        <w:szCs w:val="18"/>
                      </w:rPr>
                      <w:t>All</w:t>
                    </w:r>
                    <w:proofErr w:type="gramEnd"/>
                    <w:r w:rsidRPr="002145CD">
                      <w:rPr>
                        <w:rFonts w:ascii="Times New Roman" w:hAnsi="Times New Roman"/>
                        <w:sz w:val="18"/>
                        <w:szCs w:val="18"/>
                      </w:rPr>
                      <w:t xml:space="preserve"> rights reserved</w:t>
                    </w:r>
                  </w:p>
                </w:txbxContent>
              </v:textbox>
            </v:shape>
          </w:pict>
        </mc:Fallback>
      </mc:AlternateContent>
    </w: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7B8" w:rsidRDefault="007D57B8">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F55" w:rsidRDefault="00A06F55">
      <w:pPr>
        <w:spacing w:after="0" w:line="240" w:lineRule="auto"/>
      </w:pPr>
      <w:r>
        <w:separator/>
      </w:r>
    </w:p>
  </w:footnote>
  <w:footnote w:type="continuationSeparator" w:id="0">
    <w:p w:rsidR="00A06F55" w:rsidRDefault="00A06F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F81" w:rsidRDefault="00EA6F8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F81" w:rsidRDefault="00EA6F8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F81" w:rsidRDefault="00EA6F81">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498089"/>
      <w:docPartObj>
        <w:docPartGallery w:val="Page Numbers (Top of Page)"/>
        <w:docPartUnique/>
      </w:docPartObj>
    </w:sdtPr>
    <w:sdtEndPr/>
    <w:sdtContent>
      <w:p w:rsidR="007D57B8" w:rsidRPr="00007613" w:rsidRDefault="007D57B8" w:rsidP="00B173CC">
        <w:pPr>
          <w:pStyle w:val="Encabezado"/>
          <w:rPr>
            <w:rFonts w:ascii="Times New Roman" w:hAnsi="Times New Roman"/>
            <w:sz w:val="24"/>
            <w:szCs w:val="24"/>
          </w:rPr>
        </w:pPr>
      </w:p>
      <w:p w:rsidR="007D57B8" w:rsidRPr="008D4D3B" w:rsidRDefault="007D57B8" w:rsidP="007D57B8">
        <w:pPr>
          <w:pStyle w:val="Encabezado"/>
          <w:jc w:val="both"/>
          <w:rPr>
            <w:rFonts w:ascii="Times New Roman" w:hAnsi="Times New Roman"/>
            <w:sz w:val="24"/>
            <w:szCs w:val="24"/>
            <w:lang w:val="es-EC"/>
          </w:rPr>
        </w:pPr>
        <w:r w:rsidRPr="00475776">
          <w:rPr>
            <w:rFonts w:ascii="Times New Roman" w:hAnsi="Times New Roman"/>
            <w:b/>
            <w:noProof/>
            <w:sz w:val="24"/>
            <w:szCs w:val="24"/>
            <w:lang w:val="es-MX" w:eastAsia="es-MX"/>
          </w:rPr>
          <mc:AlternateContent>
            <mc:Choice Requires="wps">
              <w:drawing>
                <wp:anchor distT="4294967295" distB="4294967295" distL="114300" distR="114300" simplePos="0" relativeHeight="251661312" behindDoc="0" locked="0" layoutInCell="1" allowOverlap="1" wp14:anchorId="2A150DD4" wp14:editId="04C05A42">
                  <wp:simplePos x="0" y="0"/>
                  <wp:positionH relativeFrom="column">
                    <wp:posOffset>3175</wp:posOffset>
                  </wp:positionH>
                  <wp:positionV relativeFrom="paragraph">
                    <wp:posOffset>179705</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56271CE"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4.15pt" to="500.9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" strokeweight="1pt">
                  <o:lock v:ext="edit" shapetype="f"/>
                </v:line>
              </w:pict>
            </mc:Fallback>
          </mc:AlternateContent>
        </w:r>
        <w:r w:rsidRPr="008D4D3B">
          <w:rPr>
            <w:rFonts w:ascii="Times New Roman" w:hAnsi="Times New Roman"/>
            <w:b/>
            <w:sz w:val="24"/>
            <w:szCs w:val="24"/>
            <w:lang w:val="es-EC"/>
          </w:rPr>
          <w:t xml:space="preserve">Article   </w:t>
        </w:r>
        <w:r w:rsidRPr="008D4D3B">
          <w:rPr>
            <w:rFonts w:ascii="Times New Roman" w:hAnsi="Times New Roman"/>
            <w:sz w:val="24"/>
            <w:szCs w:val="24"/>
            <w:lang w:val="es-EC"/>
          </w:rPr>
          <w:t xml:space="preserve">                  </w:t>
        </w:r>
        <w:r>
          <w:rPr>
            <w:rFonts w:ascii="Times New Roman" w:hAnsi="Times New Roman"/>
            <w:sz w:val="24"/>
            <w:szCs w:val="24"/>
            <w:lang w:val="es-EC"/>
          </w:rPr>
          <w:t xml:space="preserve">                    </w:t>
        </w:r>
        <w:r w:rsidRPr="008D4D3B">
          <w:rPr>
            <w:rFonts w:ascii="Times New Roman" w:hAnsi="Times New Roman"/>
            <w:sz w:val="24"/>
            <w:szCs w:val="24"/>
            <w:lang w:val="es-EC"/>
          </w:rPr>
          <w:t xml:space="preserve">     </w:t>
        </w:r>
        <w:r>
          <w:rPr>
            <w:rFonts w:ascii="Times New Roman" w:hAnsi="Times New Roman"/>
            <w:sz w:val="24"/>
            <w:szCs w:val="24"/>
            <w:lang w:val="es-EC"/>
          </w:rPr>
          <w:tab/>
          <w:t xml:space="preserve">                    </w:t>
        </w:r>
        <w:r w:rsidRPr="008D4D3B">
          <w:rPr>
            <w:rFonts w:ascii="Times New Roman" w:hAnsi="Times New Roman"/>
            <w:sz w:val="24"/>
            <w:szCs w:val="24"/>
            <w:lang w:val="es-EC"/>
          </w:rPr>
          <w:t xml:space="preserve"> </w:t>
        </w:r>
        <w:r>
          <w:rPr>
            <w:rFonts w:ascii="Times New Roman" w:hAnsi="Times New Roman"/>
            <w:sz w:val="24"/>
            <w:szCs w:val="24"/>
            <w:lang w:val="es-EC"/>
          </w:rPr>
          <w:t xml:space="preserve">                         </w:t>
        </w:r>
        <w:r w:rsidRPr="007D57B8">
          <w:rPr>
            <w:rFonts w:ascii="Times New Roman" w:hAnsi="Times New Roman"/>
            <w:b/>
            <w:sz w:val="26"/>
            <w:szCs w:val="26"/>
            <w:lang w:val="es-EC"/>
          </w:rPr>
          <w:t>Revista de Políticas Universitarias</w:t>
        </w:r>
      </w:p>
      <w:p w:rsidR="007D57B8" w:rsidRPr="00A82924" w:rsidRDefault="007D57B8" w:rsidP="00B173CC">
        <w:pPr>
          <w:pStyle w:val="Encabezado"/>
          <w:jc w:val="right"/>
          <w:rPr>
            <w:rFonts w:ascii="Times New Roman" w:hAnsi="Times New Roman"/>
            <w:b/>
            <w:sz w:val="24"/>
            <w:szCs w:val="24"/>
            <w:lang w:val="es-EC"/>
          </w:rPr>
        </w:pPr>
        <w:r w:rsidRPr="008D4D3B">
          <w:rPr>
            <w:rFonts w:ascii="Times New Roman" w:hAnsi="Times New Roman"/>
            <w:sz w:val="24"/>
            <w:szCs w:val="24"/>
            <w:lang w:val="es-EC"/>
          </w:rPr>
          <w:tab/>
        </w:r>
        <w:r w:rsidRPr="008D4D3B">
          <w:rPr>
            <w:rFonts w:ascii="Times New Roman" w:hAnsi="Times New Roman"/>
            <w:sz w:val="24"/>
            <w:szCs w:val="24"/>
            <w:lang w:val="es-EC"/>
          </w:rPr>
          <w:tab/>
          <w:t xml:space="preserve">           </w:t>
        </w:r>
        <w:r w:rsidRPr="00A82924">
          <w:rPr>
            <w:rStyle w:val="hps"/>
            <w:rFonts w:ascii="Times New Roman" w:hAnsi="Times New Roman"/>
            <w:lang w:val="es-EC"/>
          </w:rPr>
          <w:t>Month</w:t>
        </w:r>
        <w:r w:rsidRPr="00A82924">
          <w:rPr>
            <w:rFonts w:ascii="Times New Roman" w:hAnsi="Times New Roman"/>
            <w:sz w:val="24"/>
            <w:szCs w:val="24"/>
            <w:lang w:val="es-EC"/>
          </w:rPr>
          <w:t>, Year Vol.1 No.1 1-15-[</w:t>
        </w:r>
        <w:r w:rsidRPr="00A82924">
          <w:rPr>
            <w:rStyle w:val="hps"/>
            <w:rFonts w:ascii="Times New Roman" w:hAnsi="Times New Roman"/>
            <w:lang w:val="es-EC"/>
          </w:rPr>
          <w:t xml:space="preserve">Using </w:t>
        </w:r>
        <w:r w:rsidRPr="00A82924">
          <w:rPr>
            <w:rFonts w:ascii="Times New Roman" w:hAnsi="Times New Roman"/>
            <w:sz w:val="24"/>
            <w:szCs w:val="24"/>
            <w:lang w:val="es-EC"/>
          </w:rPr>
          <w:t>ECORFAN]</w:t>
        </w:r>
      </w:p>
      <w:p w:rsidR="007D57B8" w:rsidRPr="00DA6F6C" w:rsidRDefault="00A06F55" w:rsidP="00B173CC">
        <w:pPr>
          <w:pStyle w:val="Encabezado"/>
          <w:rPr>
            <w:lang w:val="es-EC"/>
          </w:rPr>
        </w:pP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7B8" w:rsidRDefault="007D57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46991"/>
    <w:multiLevelType w:val="hybridMultilevel"/>
    <w:tmpl w:val="38DE1CDC"/>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3571630"/>
    <w:multiLevelType w:val="hybridMultilevel"/>
    <w:tmpl w:val="ABE84DD6"/>
    <w:lvl w:ilvl="0" w:tplc="FF40EB68">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38A"/>
    <w:rsid w:val="00086F4D"/>
    <w:rsid w:val="000A5D5A"/>
    <w:rsid w:val="00126909"/>
    <w:rsid w:val="001E1147"/>
    <w:rsid w:val="002400F0"/>
    <w:rsid w:val="002B1EEF"/>
    <w:rsid w:val="00320042"/>
    <w:rsid w:val="0035452B"/>
    <w:rsid w:val="00354589"/>
    <w:rsid w:val="0035712E"/>
    <w:rsid w:val="003773B6"/>
    <w:rsid w:val="003D6351"/>
    <w:rsid w:val="0041470C"/>
    <w:rsid w:val="0042775C"/>
    <w:rsid w:val="0043004F"/>
    <w:rsid w:val="00444A04"/>
    <w:rsid w:val="00472493"/>
    <w:rsid w:val="004D7968"/>
    <w:rsid w:val="004E6406"/>
    <w:rsid w:val="005E6F4A"/>
    <w:rsid w:val="00611B4B"/>
    <w:rsid w:val="00623E2A"/>
    <w:rsid w:val="00694D43"/>
    <w:rsid w:val="00755622"/>
    <w:rsid w:val="007C6577"/>
    <w:rsid w:val="007D57B8"/>
    <w:rsid w:val="008520BB"/>
    <w:rsid w:val="0085771F"/>
    <w:rsid w:val="008649FF"/>
    <w:rsid w:val="0089238A"/>
    <w:rsid w:val="008D4D3B"/>
    <w:rsid w:val="00933093"/>
    <w:rsid w:val="00936334"/>
    <w:rsid w:val="00970B12"/>
    <w:rsid w:val="009F1F04"/>
    <w:rsid w:val="009F7D0F"/>
    <w:rsid w:val="00A06F55"/>
    <w:rsid w:val="00A10B84"/>
    <w:rsid w:val="00A82924"/>
    <w:rsid w:val="00AE6E5F"/>
    <w:rsid w:val="00B173CC"/>
    <w:rsid w:val="00B806A6"/>
    <w:rsid w:val="00BD4457"/>
    <w:rsid w:val="00C339A2"/>
    <w:rsid w:val="00C82345"/>
    <w:rsid w:val="00D01724"/>
    <w:rsid w:val="00D247FB"/>
    <w:rsid w:val="00D27572"/>
    <w:rsid w:val="00D54A60"/>
    <w:rsid w:val="00DA6F6C"/>
    <w:rsid w:val="00DE3AEC"/>
    <w:rsid w:val="00DF01A3"/>
    <w:rsid w:val="00E91732"/>
    <w:rsid w:val="00EA52BF"/>
    <w:rsid w:val="00EA5406"/>
    <w:rsid w:val="00EA6F81"/>
    <w:rsid w:val="00EC2251"/>
    <w:rsid w:val="00F25E07"/>
    <w:rsid w:val="00F340B9"/>
    <w:rsid w:val="00F5750E"/>
    <w:rsid w:val="00F83206"/>
    <w:rsid w:val="00FA5949"/>
    <w:rsid w:val="00FE25F0"/>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B8458"/>
  <w15:chartTrackingRefBased/>
  <w15:docId w15:val="{ADEDBB0B-3549-4A46-9FAD-74DD0B753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38A"/>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9238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9238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alt-edited">
    <w:name w:val="alt-edited"/>
    <w:basedOn w:val="Fuentedeprrafopredeter"/>
    <w:rsid w:val="0089238A"/>
  </w:style>
  <w:style w:type="character" w:customStyle="1" w:styleId="shorttext">
    <w:name w:val="short_text"/>
    <w:basedOn w:val="Fuentedeprrafopredeter"/>
    <w:rsid w:val="0089238A"/>
  </w:style>
  <w:style w:type="paragraph" w:styleId="Encabezado">
    <w:name w:val="header"/>
    <w:basedOn w:val="Normal"/>
    <w:link w:val="EncabezadoCar"/>
    <w:uiPriority w:val="99"/>
    <w:unhideWhenUsed/>
    <w:rsid w:val="008D4D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D4D3B"/>
    <w:rPr>
      <w:lang w:val="en-GB"/>
    </w:rPr>
  </w:style>
  <w:style w:type="paragraph" w:styleId="Piedepgina">
    <w:name w:val="footer"/>
    <w:basedOn w:val="Normal"/>
    <w:link w:val="PiedepginaCar"/>
    <w:uiPriority w:val="99"/>
    <w:unhideWhenUsed/>
    <w:rsid w:val="008D4D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D4D3B"/>
    <w:rPr>
      <w:lang w:val="en-GB"/>
    </w:rPr>
  </w:style>
  <w:style w:type="character" w:styleId="Hipervnculo">
    <w:name w:val="Hyperlink"/>
    <w:uiPriority w:val="99"/>
    <w:unhideWhenUsed/>
    <w:rsid w:val="008D4D3B"/>
    <w:rPr>
      <w:color w:val="0000FF"/>
      <w:u w:val="single"/>
    </w:rPr>
  </w:style>
  <w:style w:type="character" w:customStyle="1" w:styleId="hps">
    <w:name w:val="hps"/>
    <w:basedOn w:val="Fuentedeprrafopredeter"/>
    <w:rsid w:val="008D4D3B"/>
  </w:style>
  <w:style w:type="character" w:customStyle="1" w:styleId="st">
    <w:name w:val="st"/>
    <w:basedOn w:val="Fuentedeprrafopredeter"/>
    <w:rsid w:val="0085771F"/>
  </w:style>
  <w:style w:type="paragraph" w:styleId="Prrafodelista">
    <w:name w:val="List Paragraph"/>
    <w:basedOn w:val="Normal"/>
    <w:uiPriority w:val="34"/>
    <w:qFormat/>
    <w:rsid w:val="00F8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3905">
      <w:bodyDiv w:val="1"/>
      <w:marLeft w:val="0"/>
      <w:marRight w:val="0"/>
      <w:marTop w:val="0"/>
      <w:marBottom w:val="0"/>
      <w:divBdr>
        <w:top w:val="none" w:sz="0" w:space="0" w:color="auto"/>
        <w:left w:val="none" w:sz="0" w:space="0" w:color="auto"/>
        <w:bottom w:val="none" w:sz="0" w:space="0" w:color="auto"/>
        <w:right w:val="none" w:sz="0" w:space="0" w:color="auto"/>
      </w:divBdr>
    </w:div>
    <w:div w:id="655652470">
      <w:bodyDiv w:val="1"/>
      <w:marLeft w:val="0"/>
      <w:marRight w:val="0"/>
      <w:marTop w:val="0"/>
      <w:marBottom w:val="0"/>
      <w:divBdr>
        <w:top w:val="none" w:sz="0" w:space="0" w:color="auto"/>
        <w:left w:val="none" w:sz="0" w:space="0" w:color="auto"/>
        <w:bottom w:val="none" w:sz="0" w:space="0" w:color="auto"/>
        <w:right w:val="none" w:sz="0" w:space="0" w:color="auto"/>
      </w:divBdr>
    </w:div>
    <w:div w:id="730273107">
      <w:bodyDiv w:val="1"/>
      <w:marLeft w:val="0"/>
      <w:marRight w:val="0"/>
      <w:marTop w:val="0"/>
      <w:marBottom w:val="0"/>
      <w:divBdr>
        <w:top w:val="none" w:sz="0" w:space="0" w:color="auto"/>
        <w:left w:val="none" w:sz="0" w:space="0" w:color="auto"/>
        <w:bottom w:val="none" w:sz="0" w:space="0" w:color="auto"/>
        <w:right w:val="none" w:sz="0" w:space="0" w:color="auto"/>
      </w:divBdr>
    </w:div>
    <w:div w:id="829104608">
      <w:bodyDiv w:val="1"/>
      <w:marLeft w:val="0"/>
      <w:marRight w:val="0"/>
      <w:marTop w:val="0"/>
      <w:marBottom w:val="0"/>
      <w:divBdr>
        <w:top w:val="none" w:sz="0" w:space="0" w:color="auto"/>
        <w:left w:val="none" w:sz="0" w:space="0" w:color="auto"/>
        <w:bottom w:val="none" w:sz="0" w:space="0" w:color="auto"/>
        <w:right w:val="none" w:sz="0" w:space="0" w:color="auto"/>
      </w:divBdr>
    </w:div>
    <w:div w:id="1174493133">
      <w:bodyDiv w:val="1"/>
      <w:marLeft w:val="0"/>
      <w:marRight w:val="0"/>
      <w:marTop w:val="0"/>
      <w:marBottom w:val="0"/>
      <w:divBdr>
        <w:top w:val="none" w:sz="0" w:space="0" w:color="auto"/>
        <w:left w:val="none" w:sz="0" w:space="0" w:color="auto"/>
        <w:bottom w:val="none" w:sz="0" w:space="0" w:color="auto"/>
        <w:right w:val="none" w:sz="0" w:space="0" w:color="auto"/>
      </w:divBdr>
    </w:div>
    <w:div w:id="1642922655">
      <w:bodyDiv w:val="1"/>
      <w:marLeft w:val="0"/>
      <w:marRight w:val="0"/>
      <w:marTop w:val="0"/>
      <w:marBottom w:val="0"/>
      <w:divBdr>
        <w:top w:val="none" w:sz="0" w:space="0" w:color="auto"/>
        <w:left w:val="none" w:sz="0" w:space="0" w:color="auto"/>
        <w:bottom w:val="none" w:sz="0" w:space="0" w:color="auto"/>
        <w:right w:val="none" w:sz="0" w:space="0" w:color="auto"/>
      </w:divBdr>
    </w:div>
    <w:div w:id="209651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footer" Target="footer2.xml"/><Relationship Id="rId18" Type="http://schemas.openxmlformats.org/officeDocument/2006/relationships/image" Target="media/image1.png"/><Relationship Id="rId26" Type="http://schemas.openxmlformats.org/officeDocument/2006/relationships/hyperlink" Target="mailto:journals@ecorfan.org" TargetMode="External"/><Relationship Id="rId3" Type="http://schemas.openxmlformats.org/officeDocument/2006/relationships/settings" Target="settings.xml"/><Relationship Id="rId21" Type="http://schemas.openxmlformats.org/officeDocument/2006/relationships/hyperlink" Target="http://www.ecorfan.org/pdf/Authorization%20Form-Formato%20de%20Autorizacion_2.pdf" TargetMode="External"/><Relationship Id="rId7" Type="http://schemas.openxmlformats.org/officeDocument/2006/relationships/hyperlink" Target="http://www.ecorfan.org/pdf/Originality%20Format-Formato%20de%20Originalidad_2.pdf" TargetMode="Externa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s://twitter.com/ecorfanc?lang=e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corfan.org/servicios/ID-Researcher.pdf" TargetMode="External"/><Relationship Id="rId20" Type="http://schemas.openxmlformats.org/officeDocument/2006/relationships/hyperlink" Target="http://www.ecorfan.org/pdf/Originality%20Format-Formato%20de%20Originalidad_2.pdf" TargetMode="External"/><Relationship Id="rId29" Type="http://schemas.openxmlformats.org/officeDocument/2006/relationships/hyperlink" Target="mailto:admin@ecorfan.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www.facebook.com/ECORFAN-M%C3%A9xico-S-C-717112418391483/"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mailto:contact@ecorfan.org" TargetMode="External"/><Relationship Id="rId28" Type="http://schemas.openxmlformats.org/officeDocument/2006/relationships/hyperlink" Target="mailto:registration@ecorfan.org" TargetMode="External"/><Relationship Id="rId10" Type="http://schemas.openxmlformats.org/officeDocument/2006/relationships/header" Target="header1.xml"/><Relationship Id="rId19" Type="http://schemas.openxmlformats.org/officeDocument/2006/relationships/image" Target="media/image2.png"/><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yperlink" Target="mailto:reniecyt@ecorfan.org" TargetMode="External"/><Relationship Id="rId30"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12</Pages>
  <Words>3507</Words>
  <Characters>19291</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ECORFAN-México S.C.</dc:creator>
  <cp:keywords/>
  <dc:description/>
  <cp:lastModifiedBy>Usuario de Windows</cp:lastModifiedBy>
  <cp:revision>21</cp:revision>
  <dcterms:created xsi:type="dcterms:W3CDTF">2018-07-11T03:18:00Z</dcterms:created>
  <dcterms:modified xsi:type="dcterms:W3CDTF">2019-06-09T02:27:00Z</dcterms:modified>
</cp:coreProperties>
</file>