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Capítulo Correspondiente [Time</w:t>
      </w:r>
      <w:r w:rsidR="00D42826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[Título en Time</w:t>
      </w:r>
      <w:r w:rsidR="00D42826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668C2">
        <w:rPr>
          <w:rFonts w:ascii="Times New Roman" w:eastAsia="Calibri" w:hAnsi="Times New Roman" w:cs="Times New Roman"/>
          <w:i/>
          <w:sz w:val="24"/>
          <w:szCs w:val="24"/>
        </w:rPr>
        <w:t>Nombre de 1er Autor</w:t>
      </w:r>
      <w:r w:rsidR="00F85F70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Apellido</w:t>
      </w:r>
      <w:r w:rsidRPr="006668C2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Nombre 2do de Autor</w:t>
      </w:r>
      <w:r w:rsidR="00F85F70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668C2">
        <w:rPr>
          <w:rFonts w:ascii="Times New Roman" w:eastAsia="Calibri" w:hAnsi="Times New Roman" w:cs="Times New Roman"/>
          <w:i/>
          <w:sz w:val="24"/>
          <w:szCs w:val="24"/>
        </w:rPr>
        <w:t xml:space="preserve"> Apellido </w:t>
      </w:r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[Time</w:t>
      </w:r>
      <w:r w:rsidR="006668C2"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 Cursiva No.12]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61" w:rsidRPr="006668C2" w:rsidRDefault="00375C61" w:rsidP="006668C2">
      <w:pPr>
        <w:spacing w:after="0" w:line="240" w:lineRule="auto"/>
        <w:rPr>
          <w:rFonts w:ascii="Times New Roman" w:hAnsi="Times New Roman" w:cs="Times New Roman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Primer letra de Nombre 1er Autor. Apellido, Primer letra de Nombre 2do Autor. Apellido</w:t>
      </w:r>
    </w:p>
    <w:p w:rsidR="00375C61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Adscripción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6668C2">
        <w:rPr>
          <w:rFonts w:ascii="Times New Roman" w:eastAsia="Calibri" w:hAnsi="Times New Roman" w:cs="Times New Roman"/>
          <w:iCs/>
          <w:sz w:val="20"/>
          <w:szCs w:val="20"/>
        </w:rPr>
        <w:t>[Time</w:t>
      </w:r>
      <w:r w:rsidR="00D42826">
        <w:rPr>
          <w:rFonts w:ascii="Times New Roman" w:eastAsia="Calibri" w:hAnsi="Times New Roman" w:cs="Times New Roman"/>
          <w:iCs/>
          <w:sz w:val="20"/>
          <w:szCs w:val="20"/>
        </w:rPr>
        <w:t>s</w:t>
      </w:r>
      <w:r w:rsidRPr="006668C2">
        <w:rPr>
          <w:rFonts w:ascii="Times New Roman" w:eastAsia="Calibri" w:hAnsi="Times New Roman" w:cs="Times New Roman"/>
          <w:iCs/>
          <w:sz w:val="20"/>
          <w:szCs w:val="20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6668C2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375C61" w:rsidRPr="006668C2" w:rsidRDefault="00375C61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Primera letra de Nombre Editores. Apellido</w:t>
      </w:r>
      <w:r w:rsidR="00F85F70">
        <w:rPr>
          <w:rFonts w:ascii="Times New Roman" w:eastAsia="Calibri" w:hAnsi="Times New Roman" w:cs="Times New Roman"/>
          <w:sz w:val="20"/>
          <w:szCs w:val="20"/>
          <w:lang w:val="es-MX"/>
        </w:rPr>
        <w:t>s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 la Serie 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6668C2"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6668C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del área que corresponde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6668C2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375C61" w:rsidRPr="006668C2" w:rsidRDefault="000F39F2" w:rsidP="006668C2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668C2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8C2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668C2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668C2">
        <w:rPr>
          <w:rFonts w:ascii="Times New Roman" w:eastAsia="Calibri" w:hAnsi="Times New Roman" w:cs="Times New Roman"/>
          <w:sz w:val="24"/>
          <w:szCs w:val="24"/>
        </w:rPr>
        <w:t>?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 las secciones del artículo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6668C2" w:rsidRPr="006668C2">
        <w:rPr>
          <w:rFonts w:ascii="Times New Roman" w:eastAsia="Calibri" w:hAnsi="Times New Roman" w:cs="Times New Roman"/>
          <w:b/>
          <w:sz w:val="24"/>
          <w:szCs w:val="24"/>
        </w:rPr>
        <w:t>Artículo</w:t>
      </w:r>
      <w:r w:rsidR="006550A1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  <w:bookmarkStart w:id="0" w:name="_GoBack"/>
      <w:bookmarkEnd w:id="0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Desarrollo de Artículos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En el </w:t>
      </w:r>
      <w:r w:rsidRPr="006668C2">
        <w:rPr>
          <w:rFonts w:ascii="Times New Roman" w:hAnsi="Times New Roman" w:cs="Times New Roman"/>
          <w:i/>
          <w:sz w:val="24"/>
          <w:szCs w:val="24"/>
        </w:rPr>
        <w:t>contenido del artículo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668C2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668C2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Pr="006668C2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F85F70" w:rsidRPr="000F39F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0F39F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0F39F2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Pr="005F265D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Particiones (BMV) del 21 octubre del 2015</w:t>
      </w:r>
    </w:p>
    <w:p w:rsidR="00F85F70" w:rsidRPr="000F39F2" w:rsidRDefault="00F85F70" w:rsidP="00F85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2"/>
        <w:gridCol w:w="1951"/>
      </w:tblGrid>
      <w:tr w:rsidR="00F85F70" w:rsidRPr="005F265D" w:rsidTr="003C0068">
        <w:trPr>
          <w:trHeight w:val="299"/>
          <w:jc w:val="center"/>
        </w:trPr>
        <w:tc>
          <w:tcPr>
            <w:tcW w:w="1176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2642" w:type="dxa"/>
            <w:shd w:val="clear" w:color="auto" w:fill="F2F2F2"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Descripción</w:t>
            </w:r>
          </w:p>
        </w:tc>
        <w:tc>
          <w:tcPr>
            <w:tcW w:w="1951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Valor</w:t>
            </w:r>
          </w:p>
        </w:tc>
      </w:tr>
      <w:tr w:rsidR="00F85F70" w:rsidRPr="005F265D" w:rsidTr="003C0068">
        <w:trPr>
          <w:trHeight w:val="202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40079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1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481.00</w:t>
            </w:r>
          </w:p>
        </w:tc>
      </w:tr>
      <w:tr w:rsidR="00F85F70" w:rsidRPr="005F265D" w:rsidTr="003C0068">
        <w:trPr>
          <w:trHeight w:val="279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40079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2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487.00</w:t>
            </w:r>
          </w:p>
        </w:tc>
      </w:tr>
      <w:tr w:rsidR="00F85F70" w:rsidRPr="005F265D" w:rsidTr="003C0068">
        <w:trPr>
          <w:trHeight w:val="20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40079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3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137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40079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4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483.50</w:t>
            </w:r>
          </w:p>
        </w:tc>
      </w:tr>
      <w:tr w:rsidR="00F85F70" w:rsidRPr="005F265D" w:rsidTr="003C0068">
        <w:trPr>
          <w:trHeight w:val="200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40079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5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205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40079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6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490.79</w:t>
            </w:r>
          </w:p>
        </w:tc>
      </w:tr>
      <w:tr w:rsidR="00F85F70" w:rsidRPr="005F265D" w:rsidTr="003C0068">
        <w:trPr>
          <w:trHeight w:val="27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400793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7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491.61</w:t>
            </w:r>
          </w:p>
        </w:tc>
      </w:tr>
    </w:tbl>
    <w:p w:rsidR="00F85F70" w:rsidRDefault="00F85F70" w:rsidP="00F85F70">
      <w:pPr>
        <w:spacing w:after="0"/>
        <w:rPr>
          <w:rFonts w:ascii="Calibri" w:eastAsia="Calibri" w:hAnsi="Calibri" w:cs="Times New Roman"/>
          <w:lang w:val="es-MX"/>
        </w:rPr>
      </w:pPr>
    </w:p>
    <w:p w:rsidR="00F85F70" w:rsidRPr="000F39F2" w:rsidRDefault="00F85F70" w:rsidP="00F85F70">
      <w:pPr>
        <w:spacing w:after="0"/>
        <w:rPr>
          <w:rFonts w:ascii="Calibri" w:eastAsia="Calibri" w:hAnsi="Calibri" w:cs="Times New Roman"/>
          <w:vanish/>
          <w:lang w:val="es-MX"/>
        </w:rPr>
      </w:pPr>
    </w:p>
    <w:p w:rsidR="000F39F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Fuente:</w:t>
      </w:r>
      <w:r w:rsidRPr="000F39F2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 xml:space="preserve"> Estadística de producción del servicio</w:t>
      </w: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.</w:t>
      </w: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6668C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</w:pPr>
      <w:r w:rsidRPr="00247F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247F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  <w:t>Información de oficinas</w:t>
      </w:r>
    </w:p>
    <w:p w:rsidR="00F85F70" w:rsidRPr="00247F2E" w:rsidRDefault="00F85F70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pt-PT"/>
        </w:rPr>
      </w:pPr>
      <w:r>
        <w:rPr>
          <w:rFonts w:ascii="Times New Roman" w:eastAsia="Apple LiGothic Medium" w:hAnsi="Times New Roman"/>
          <w:noProof/>
          <w:sz w:val="24"/>
          <w:szCs w:val="24"/>
          <w:lang w:val="es-BO" w:eastAsia="es-BO"/>
        </w:rPr>
        <w:drawing>
          <wp:inline distT="0" distB="0" distL="0" distR="0" wp14:anchorId="156C5336" wp14:editId="77C100C7">
            <wp:extent cx="4773930" cy="256222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2E" w:rsidRPr="006668C2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</w:pPr>
      <w:r w:rsidRPr="005F265D">
        <w:rPr>
          <w:rFonts w:ascii="Times New Roman" w:eastAsia="Apple LiGothic Medium" w:hAnsi="Times New Roman" w:cs="Times New Roman"/>
          <w:bCs/>
          <w:noProof/>
          <w:sz w:val="20"/>
          <w:szCs w:val="24"/>
          <w:lang w:val="es-MX" w:eastAsia="it-IT"/>
        </w:rPr>
        <w:t>Fuente: https://about.twitter.com/es/company</w:t>
      </w:r>
    </w:p>
    <w:p w:rsidR="0057216B" w:rsidRPr="006668C2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F85F70" w:rsidRPr="00615A0E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 xml:space="preserve">Gráfico </w:t>
      </w:r>
      <w:r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1</w:t>
      </w: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.1</w:t>
      </w:r>
      <w:r w:rsidRPr="00247F2E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Pr="005F265D">
        <w:rPr>
          <w:rFonts w:ascii="Times New Roman" w:eastAsia="Apple LiGothic Medium" w:hAnsi="Times New Roman" w:cs="Times New Roman"/>
          <w:bCs/>
          <w:noProof/>
          <w:sz w:val="24"/>
          <w:szCs w:val="24"/>
          <w:lang w:eastAsia="it-IT"/>
        </w:rPr>
        <w:t>Gráfica bursatilidad (BMV Oct 21,2015)</w:t>
      </w:r>
    </w:p>
    <w:p w:rsidR="00F85F70" w:rsidRPr="00A04372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F85F70" w:rsidRPr="00247F2E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>
        <w:rPr>
          <w:rFonts w:ascii="Times New Roman" w:eastAsia="Apple LiGothic Medium" w:hAnsi="Times New Roman"/>
          <w:noProof/>
          <w:sz w:val="24"/>
          <w:szCs w:val="24"/>
          <w:lang w:val="es-BO" w:eastAsia="es-BO"/>
        </w:rPr>
        <w:drawing>
          <wp:inline distT="0" distB="0" distL="0" distR="0" wp14:anchorId="05F98F4C" wp14:editId="51FAF99A">
            <wp:extent cx="5316220" cy="2286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2E" w:rsidRPr="006668C2" w:rsidRDefault="00247F2E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F861BA" w:rsidRPr="006668C2" w:rsidRDefault="006668C2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Cada artículo deberá presentar de manera separada en </w:t>
      </w:r>
      <w:r w:rsidR="00F85F70" w:rsidRPr="00F85F70">
        <w:rPr>
          <w:rFonts w:ascii="Times New Roman" w:hAnsi="Times New Roman" w:cs="Times New Roman"/>
          <w:b/>
          <w:sz w:val="24"/>
          <w:szCs w:val="24"/>
        </w:rPr>
        <w:t>3 Carpetas</w:t>
      </w:r>
      <w:r w:rsidRPr="006668C2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</w:t>
      </w:r>
      <w:r w:rsidR="00F85F70">
        <w:rPr>
          <w:rFonts w:ascii="Times New Roman" w:hAnsi="Times New Roman" w:cs="Times New Roman"/>
          <w:sz w:val="24"/>
          <w:szCs w:val="24"/>
        </w:rPr>
        <w:t xml:space="preserve"> Negrita y el Titulo secuencial.</w:t>
      </w:r>
    </w:p>
    <w:p w:rsidR="006668C2" w:rsidRPr="006668C2" w:rsidRDefault="006668C2" w:rsidP="0066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F70" w:rsidRPr="00F85F70" w:rsidRDefault="00400793" w:rsidP="00F85F70">
      <w:pPr>
        <w:spacing w:line="240" w:lineRule="auto"/>
        <w:jc w:val="both"/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</w:pPr>
      <m:oMath>
        <m:nary>
          <m:naryPr>
            <m:limLoc m:val="subSup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b>
          <m:sup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p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=</m:t>
            </m:r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 xml:space="preserve">   </m:t>
                </m:r>
              </m:den>
            </m:f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 =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m:oMath>
        <m:sSup>
          <m:sSup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 (-1)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lim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2</m:t>
            </m:r>
          </m:sup>
        </m:sSup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=   </w:t>
      </w:r>
      <m:oMath>
        <m:f>
          <m:f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(0)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den>
        </m:f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ad>
          <m:radPr>
            <m:deg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e>
        </m:rad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>0  =   0 → ∝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F85F70" w:rsidRPr="008D6B29">
        <w:rPr>
          <w:rFonts w:ascii="Times New Roman" w:eastAsia="Calibri" w:hAnsi="Times New Roman" w:cs="Times New Roman"/>
          <w:sz w:val="24"/>
          <w:szCs w:val="24"/>
          <w:lang w:val="es-MX"/>
        </w:rPr>
        <w:t>(1)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668C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F85F70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85F70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85F70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85F70" w:rsidRPr="006668C2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Metodología a desarrollar</w:t>
      </w:r>
    </w:p>
    <w:p w:rsidR="00F861BA" w:rsidRPr="006668C2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artículo.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Default="00F861BA" w:rsidP="006668C2">
      <w:pPr>
        <w:pStyle w:val="Default"/>
        <w:jc w:val="both"/>
        <w:rPr>
          <w:rFonts w:eastAsia="Calibri"/>
          <w:bCs/>
        </w:rPr>
      </w:pPr>
    </w:p>
    <w:p w:rsidR="00E00C5C" w:rsidRPr="006668C2" w:rsidRDefault="00247F2E" w:rsidP="006668C2">
      <w:pPr>
        <w:pStyle w:val="Default"/>
        <w:jc w:val="both"/>
        <w:rPr>
          <w:color w:val="auto"/>
        </w:rPr>
      </w:pPr>
      <w:r w:rsidRPr="006668C2">
        <w:rPr>
          <w:rFonts w:eastAsia="Calibri"/>
          <w:bCs/>
        </w:rPr>
        <w:t>Utilizar sistema APA</w:t>
      </w:r>
      <w:r w:rsidR="00F85F70">
        <w:rPr>
          <w:rFonts w:eastAsia="Calibri"/>
          <w:bCs/>
        </w:rPr>
        <w:t>.</w:t>
      </w:r>
      <w:r w:rsidR="00E00C5C" w:rsidRPr="006668C2">
        <w:rPr>
          <w:color w:val="auto"/>
        </w:rPr>
        <w:t xml:space="preserve"> </w:t>
      </w:r>
      <w:r w:rsidR="00F85F70" w:rsidRPr="00F85F70">
        <w:rPr>
          <w:b/>
          <w:color w:val="auto"/>
        </w:rPr>
        <w:t>No</w:t>
      </w:r>
      <w:r w:rsidR="00E00C5C" w:rsidRPr="006668C2">
        <w:rPr>
          <w:b/>
          <w:color w:val="auto"/>
        </w:rPr>
        <w:t xml:space="preserve"> </w:t>
      </w:r>
      <w:r w:rsidR="00F861BA" w:rsidRPr="006668C2">
        <w:rPr>
          <w:color w:val="auto"/>
        </w:rPr>
        <w:t>debe</w:t>
      </w:r>
      <w:r w:rsidR="00F861BA">
        <w:rPr>
          <w:color w:val="auto"/>
        </w:rPr>
        <w:t>n</w:t>
      </w:r>
      <w:r w:rsidR="00E00C5C" w:rsidRPr="006668C2">
        <w:rPr>
          <w:color w:val="auto"/>
        </w:rPr>
        <w:t xml:space="preserve"> estar numerados, tampoco con viñetas, sin embargo en caso necesario de numerar será porque se hace referencia o mención en alguna parte del artículo.</w:t>
      </w:r>
    </w:p>
    <w:p w:rsidR="00E00C5C" w:rsidRPr="006668C2" w:rsidRDefault="00E00C5C" w:rsidP="006668C2">
      <w:pPr>
        <w:pStyle w:val="Default"/>
        <w:jc w:val="both"/>
      </w:pPr>
    </w:p>
    <w:p w:rsidR="006668C2" w:rsidRPr="006668C2" w:rsidRDefault="006668C2" w:rsidP="006668C2">
      <w:pPr>
        <w:pStyle w:val="Default"/>
        <w:jc w:val="both"/>
        <w:rPr>
          <w:b/>
        </w:rPr>
      </w:pPr>
      <w:r w:rsidRPr="006668C2">
        <w:rPr>
          <w:b/>
        </w:rPr>
        <w:t>Ficha Técnica</w:t>
      </w:r>
    </w:p>
    <w:p w:rsidR="006668C2" w:rsidRPr="006668C2" w:rsidRDefault="006668C2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Cada artículo deberá presentar en un documento Word (.</w:t>
      </w:r>
      <w:proofErr w:type="spellStart"/>
      <w:r w:rsidRPr="006668C2">
        <w:t>docx</w:t>
      </w:r>
      <w:proofErr w:type="spellEnd"/>
      <w:r w:rsidRPr="006668C2">
        <w:t>):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la Revista</w:t>
      </w:r>
    </w:p>
    <w:p w:rsidR="00E00C5C" w:rsidRPr="006668C2" w:rsidRDefault="00E00C5C" w:rsidP="006668C2">
      <w:pPr>
        <w:pStyle w:val="Default"/>
        <w:jc w:val="both"/>
      </w:pPr>
      <w:r w:rsidRPr="006668C2">
        <w:t>Título del Artículo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Abstract</w:t>
      </w:r>
      <w:proofErr w:type="spellEnd"/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Keywords</w:t>
      </w:r>
      <w:proofErr w:type="spellEnd"/>
    </w:p>
    <w:p w:rsidR="00E00C5C" w:rsidRPr="006668C2" w:rsidRDefault="00E00C5C" w:rsidP="006668C2">
      <w:pPr>
        <w:pStyle w:val="Default"/>
        <w:jc w:val="both"/>
      </w:pPr>
      <w:r w:rsidRPr="006668C2">
        <w:t>Secciones del Artículo, por ejemplo: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1.</w:t>
      </w:r>
      <w:r w:rsidRPr="006668C2">
        <w:rPr>
          <w:i/>
        </w:rPr>
        <w:tab/>
        <w:t>Introducción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2.</w:t>
      </w:r>
      <w:r w:rsidRPr="006668C2">
        <w:rPr>
          <w:i/>
        </w:rPr>
        <w:tab/>
        <w:t>Descripción del método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3.</w:t>
      </w:r>
      <w:r w:rsidRPr="006668C2">
        <w:rPr>
          <w:i/>
        </w:rPr>
        <w:tab/>
        <w:t xml:space="preserve">Análisis a partir de la regresión por curva de demanda 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4.</w:t>
      </w:r>
      <w:r w:rsidRPr="006668C2">
        <w:rPr>
          <w:i/>
        </w:rPr>
        <w:tab/>
        <w:t>Resultados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5.</w:t>
      </w:r>
      <w:r w:rsidRPr="006668C2">
        <w:rPr>
          <w:i/>
        </w:rPr>
        <w:tab/>
        <w:t>Agradecimiento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6.</w:t>
      </w:r>
      <w:r w:rsidRPr="006668C2">
        <w:rPr>
          <w:i/>
        </w:rPr>
        <w:tab/>
        <w:t>Conclusiones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7.</w:t>
      </w:r>
      <w:r w:rsidRPr="006668C2">
        <w:rPr>
          <w:i/>
        </w:rPr>
        <w:tab/>
        <w:t>Referencias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Autor (</w:t>
      </w:r>
      <w:r w:rsidR="00F85F70">
        <w:t>e</w:t>
      </w:r>
      <w:r w:rsidRPr="006668C2">
        <w:t>s)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Correo Electrónico de Correspondencia al Autor</w:t>
      </w:r>
    </w:p>
    <w:p w:rsidR="000F39F2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Referencias</w:t>
      </w:r>
    </w:p>
    <w:sectPr w:rsidR="000F39F2" w:rsidRPr="006668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93" w:rsidRDefault="00400793" w:rsidP="00A04372">
      <w:pPr>
        <w:spacing w:after="0" w:line="240" w:lineRule="auto"/>
      </w:pPr>
      <w:r>
        <w:separator/>
      </w:r>
    </w:p>
  </w:endnote>
  <w:endnote w:type="continuationSeparator" w:id="0">
    <w:p w:rsidR="00400793" w:rsidRDefault="00400793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93" w:rsidRDefault="00400793" w:rsidP="00A04372">
      <w:pPr>
        <w:spacing w:after="0" w:line="240" w:lineRule="auto"/>
      </w:pPr>
      <w:r>
        <w:separator/>
      </w:r>
    </w:p>
  </w:footnote>
  <w:footnote w:type="continuationSeparator" w:id="0">
    <w:p w:rsidR="00400793" w:rsidRDefault="00400793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8E5247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Proceedings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F39F2"/>
    <w:rsid w:val="00131F2B"/>
    <w:rsid w:val="001C42C4"/>
    <w:rsid w:val="00247F2E"/>
    <w:rsid w:val="00375C61"/>
    <w:rsid w:val="00400793"/>
    <w:rsid w:val="005668C6"/>
    <w:rsid w:val="0057216B"/>
    <w:rsid w:val="005A55E6"/>
    <w:rsid w:val="00615A0E"/>
    <w:rsid w:val="006550A1"/>
    <w:rsid w:val="006668C2"/>
    <w:rsid w:val="0080310E"/>
    <w:rsid w:val="008E5247"/>
    <w:rsid w:val="00952BFB"/>
    <w:rsid w:val="009D08D0"/>
    <w:rsid w:val="00A04372"/>
    <w:rsid w:val="00A72A07"/>
    <w:rsid w:val="00C842DA"/>
    <w:rsid w:val="00D42826"/>
    <w:rsid w:val="00E00C5C"/>
    <w:rsid w:val="00E670D3"/>
    <w:rsid w:val="00F85F70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dcterms:created xsi:type="dcterms:W3CDTF">2015-12-02T18:30:00Z</dcterms:created>
  <dcterms:modified xsi:type="dcterms:W3CDTF">2016-03-15T21:51:00Z</dcterms:modified>
</cp:coreProperties>
</file>